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E2886" w14:textId="77777777" w:rsidR="0014008E" w:rsidRDefault="0014008E" w:rsidP="0014008E">
      <w:pPr>
        <w:rPr>
          <w:b/>
          <w:bCs/>
          <w:sz w:val="28"/>
          <w:szCs w:val="28"/>
        </w:rPr>
      </w:pPr>
    </w:p>
    <w:p w14:paraId="63636211" w14:textId="6FC5AF97" w:rsidR="0014008E" w:rsidRPr="00FA033D" w:rsidRDefault="0014008E" w:rsidP="0014008E">
      <w:pPr>
        <w:ind w:firstLine="720"/>
        <w:jc w:val="center"/>
        <w:rPr>
          <w:b/>
          <w:bCs/>
          <w:sz w:val="28"/>
          <w:szCs w:val="28"/>
        </w:rPr>
      </w:pPr>
      <w:r w:rsidRPr="00FA033D">
        <w:rPr>
          <w:b/>
          <w:bCs/>
          <w:sz w:val="28"/>
          <w:szCs w:val="28"/>
        </w:rPr>
        <w:t xml:space="preserve">JAVNI RAZPIS ZA DODELITEV SREDSTEV ZA IZVEDBO </w:t>
      </w:r>
      <w:r>
        <w:rPr>
          <w:b/>
          <w:bCs/>
          <w:sz w:val="28"/>
          <w:szCs w:val="28"/>
        </w:rPr>
        <w:t xml:space="preserve">UNIVERZITETNIH </w:t>
      </w:r>
      <w:r w:rsidRPr="00FA033D">
        <w:rPr>
          <w:b/>
          <w:bCs/>
          <w:sz w:val="28"/>
          <w:szCs w:val="28"/>
        </w:rPr>
        <w:t>ŠPORTNIH TEKMOVANJ NA OBMOČJU UNIVERZE V LJUBLJANI</w:t>
      </w:r>
    </w:p>
    <w:p w14:paraId="76B60F86" w14:textId="77777777" w:rsidR="0014008E" w:rsidRDefault="0014008E" w:rsidP="0014008E">
      <w:pPr>
        <w:rPr>
          <w:b/>
          <w:bCs/>
        </w:rPr>
      </w:pPr>
    </w:p>
    <w:p w14:paraId="417E705B" w14:textId="77777777" w:rsidR="0014008E" w:rsidRPr="001806A1" w:rsidRDefault="0014008E" w:rsidP="0014008E">
      <w:pPr>
        <w:rPr>
          <w:sz w:val="28"/>
          <w:szCs w:val="28"/>
        </w:rPr>
      </w:pPr>
      <w:r w:rsidRPr="001806A1">
        <w:rPr>
          <w:b/>
          <w:bCs/>
          <w:sz w:val="28"/>
          <w:szCs w:val="28"/>
        </w:rPr>
        <w:t>1. UVOD</w:t>
      </w:r>
    </w:p>
    <w:p w14:paraId="2AA92375" w14:textId="77777777" w:rsidR="0014008E" w:rsidRDefault="0014008E" w:rsidP="0014008E">
      <w:pPr>
        <w:jc w:val="both"/>
      </w:pPr>
      <w:r>
        <w:t>Študentska Organizacija Univerze v Ljubljani (SOUL) objavlja Javni razpis za dodelitev sredstev za izvedbo univerzitetnih športnih tekmovanj na območju Univerze v Ljubljani. Ta razpis predstavlja izjemen korak naprej v naših prizadevanjih za spodbujanje športa in zdravega življenjskega sloga med študentsko populacijo.</w:t>
      </w:r>
    </w:p>
    <w:p w14:paraId="35C21586" w14:textId="77777777" w:rsidR="0014008E" w:rsidRDefault="0014008E" w:rsidP="0014008E"/>
    <w:p w14:paraId="71C07D3C" w14:textId="77777777" w:rsidR="0014008E" w:rsidRDefault="0014008E" w:rsidP="0014008E">
      <w:pPr>
        <w:jc w:val="both"/>
      </w:pPr>
      <w:r>
        <w:t>Študentsko življenje ni zgolj študij in predavanja, ampak je pomemben del študentske izkušnje tudi obogatitev z različnimi izvenšolskimi aktivnostmi. Med temi aktivnostmi šport igra pomembno vlogo, saj pomaga pri ohranjanju fizičnega in duševnega zdravja, gradi timsko delo in kolegialno konkurenco, poleg tega pa ustvarja priložnosti za nova prijateljstva in povezave.</w:t>
      </w:r>
    </w:p>
    <w:p w14:paraId="0091528C" w14:textId="77777777" w:rsidR="0014008E" w:rsidRDefault="0014008E" w:rsidP="0014008E"/>
    <w:p w14:paraId="62187FFA" w14:textId="77777777" w:rsidR="0014008E" w:rsidRPr="00D61818" w:rsidRDefault="0014008E" w:rsidP="0014008E">
      <w:pPr>
        <w:jc w:val="both"/>
      </w:pPr>
      <w:r>
        <w:t xml:space="preserve">S tem razpisom želimo podpreti in spodbuditi organizacijo enodnevnih univerzitetnih športnih tekmovanj in univerzitetnih ligaških tekmovanj, ki bodo potekala čez celotno študijsko leto v študijskem letu 2025/2026. </w:t>
      </w:r>
      <w:r w:rsidRPr="00D61818">
        <w:rPr>
          <w:b/>
        </w:rPr>
        <w:t>Univerzitetna ligaška tekmovanja</w:t>
      </w:r>
      <w:r>
        <w:t xml:space="preserve"> bodo vključevala kolektivne športe 1) dvoranskega nogometa, 2) košarke, 3) košarke 3x3, 4) nogometa 6+1, 5) odbojke, 6) odbojke na mivki 7) padla in 8) veslanja, kar bo omogočilo široko udeležbo študentov z različnimi interesi in sposobnostmi. </w:t>
      </w:r>
      <w:r w:rsidRPr="00D61818">
        <w:rPr>
          <w:b/>
        </w:rPr>
        <w:t xml:space="preserve">Enodnevna </w:t>
      </w:r>
      <w:r>
        <w:rPr>
          <w:b/>
        </w:rPr>
        <w:t xml:space="preserve">univerzitetna </w:t>
      </w:r>
      <w:r w:rsidRPr="00D61818">
        <w:rPr>
          <w:b/>
        </w:rPr>
        <w:t>športna tekmovanja</w:t>
      </w:r>
      <w:r>
        <w:t xml:space="preserve"> bodo vključevala 1) squash, 2) bowling, 3) biljard, 4) curling, 5) pikado, 6) namizni nogomet, 7) družabne plese, 8) plavanje, 9) namizni tenis, 10) rugby, 11) boks, 12) tenis, 13) badminton in 14) orientacijski.</w:t>
      </w:r>
    </w:p>
    <w:p w14:paraId="60F27FB9" w14:textId="77777777" w:rsidR="0014008E" w:rsidRDefault="0014008E" w:rsidP="0014008E"/>
    <w:p w14:paraId="521AC2B5" w14:textId="77777777" w:rsidR="0014008E" w:rsidRDefault="0014008E" w:rsidP="0014008E">
      <w:pPr>
        <w:jc w:val="both"/>
      </w:pPr>
      <w:r>
        <w:t>Razpis je odprt za vse zveze društev, ki delujejo znotraj osrednjeslovenske regije in imajo izkušnje s koordinacijo in izvajanjem športnih dogodkov. To je odlična priložnost za zveze, da pokažejo svojo sposobnost za izvedbo takšnih tekmovanj, spodbudijo sodelovanje in konkurenco med študenti ter prispevajo k ustvarjanju bolj zdrave in aktivne študentske skupnosti.</w:t>
      </w:r>
    </w:p>
    <w:p w14:paraId="67AC862C" w14:textId="77777777" w:rsidR="0014008E" w:rsidRDefault="0014008E" w:rsidP="0014008E"/>
    <w:p w14:paraId="60A43FD1" w14:textId="77777777" w:rsidR="0014008E" w:rsidRDefault="0014008E" w:rsidP="0014008E">
      <w:pPr>
        <w:jc w:val="both"/>
      </w:pPr>
      <w:r>
        <w:t xml:space="preserve">Skupaj s športnimi tekmovanji želimo spodbujati tudi vrednote fair-playa, sodelovanja, strpnosti in medsebojnega spoštovanja. Vse te vrednote so ključnega pomena za uspešno in uravnoteženo študentsko življenje in skupnost. </w:t>
      </w:r>
    </w:p>
    <w:p w14:paraId="18311C1B" w14:textId="77777777" w:rsidR="0014008E" w:rsidRDefault="0014008E" w:rsidP="0014008E"/>
    <w:p w14:paraId="2F0FEFDB" w14:textId="77777777" w:rsidR="0014008E" w:rsidRDefault="0014008E" w:rsidP="0014008E">
      <w:pPr>
        <w:jc w:val="both"/>
      </w:pPr>
      <w:r>
        <w:t>Veselimo se vaših prijav in se zahvaljujemo za vašo zavezo k izboljšanju aktivnega študentskega življenja in dobremu športnemu duhu na Univerzi v Ljubljani.</w:t>
      </w:r>
    </w:p>
    <w:p w14:paraId="1171794E" w14:textId="77777777" w:rsidR="0014008E" w:rsidRDefault="0014008E" w:rsidP="0014008E"/>
    <w:p w14:paraId="49476985" w14:textId="77777777" w:rsidR="0014008E" w:rsidRDefault="0014008E" w:rsidP="0014008E"/>
    <w:p w14:paraId="44B70992" w14:textId="77777777" w:rsidR="0014008E" w:rsidRDefault="0014008E" w:rsidP="0014008E"/>
    <w:p w14:paraId="68BAE3D1" w14:textId="77777777" w:rsidR="0014008E" w:rsidRDefault="0014008E" w:rsidP="0014008E"/>
    <w:p w14:paraId="53A7F865" w14:textId="77777777" w:rsidR="0014008E" w:rsidRPr="001806A1" w:rsidRDefault="0014008E" w:rsidP="0014008E">
      <w:pPr>
        <w:rPr>
          <w:sz w:val="28"/>
          <w:szCs w:val="28"/>
        </w:rPr>
      </w:pPr>
      <w:r w:rsidRPr="001806A1">
        <w:rPr>
          <w:b/>
          <w:bCs/>
          <w:sz w:val="28"/>
          <w:szCs w:val="28"/>
        </w:rPr>
        <w:t>2. PREDMET RAZPISA</w:t>
      </w:r>
    </w:p>
    <w:p w14:paraId="6DF115CD" w14:textId="77777777" w:rsidR="0014008E" w:rsidRDefault="0014008E" w:rsidP="0014008E">
      <w:pPr>
        <w:jc w:val="both"/>
      </w:pPr>
      <w:r>
        <w:t>Predmet tega razpisa je dodelitev finančnih sredstev za izvedbo univerzitetnih športnih tekmovanj za študente Univerze v Ljubljani v študijskem letu 2025/26. Ti dogodki predstavljajo eno izmed ključnih prizadevanj Študentske Organizacije Univerze v Ljubljani za povečanje študentskega sodelovanja v športu in promocijo aktivnega življenjskega sloga.</w:t>
      </w:r>
    </w:p>
    <w:p w14:paraId="54DE54E1" w14:textId="77777777" w:rsidR="0014008E" w:rsidRDefault="0014008E" w:rsidP="0014008E"/>
    <w:p w14:paraId="706B1BDE" w14:textId="77777777" w:rsidR="0014008E" w:rsidRDefault="0014008E" w:rsidP="0014008E">
      <w:pPr>
        <w:jc w:val="both"/>
      </w:pPr>
      <w:r>
        <w:t>Kolektivni športi kot so dvoranski nogomet, košarka, košarka 3x3, nogomet 6+1, odbojka, odbojka na mivki, padel, veslanje ter individualni športi kot so squash, bowling, biljard, curling, pikado, družabne plese, plavanje, namizni tenis, rugby, boks, tenis, badminton in  orientacijski tek, so bistveni za aktivno študentsko življenje. S tem razpisom želimo ustvariti več priložnosti za študente, da se ukvarjajo s temi športi, se med seboj povezujejo in hkrati krepijo svoje telesne in duševne sposobnosti. Prav tako želimo s temi tekmovanji širiti vrednote športa in fair play-a, da bi študenti lahko uživali v zdravi in aktivni konkurenci ter hkrati pridobili neprecenljive izkušnje in veščine.</w:t>
      </w:r>
    </w:p>
    <w:p w14:paraId="58191593" w14:textId="77777777" w:rsidR="0014008E" w:rsidRDefault="0014008E" w:rsidP="0014008E">
      <w:pPr>
        <w:jc w:val="both"/>
      </w:pPr>
    </w:p>
    <w:p w14:paraId="555D80E4" w14:textId="77777777" w:rsidR="0014008E" w:rsidRDefault="0014008E" w:rsidP="0014008E">
      <w:pPr>
        <w:jc w:val="both"/>
      </w:pPr>
      <w:r w:rsidRPr="00995587">
        <w:t xml:space="preserve">Razpisana sredstva v višini 40.000 EUR so namenjena kritju stroškov, povezanih z organizacijo in izvedbo športnih tekmovanj, in sicer za najem športnih objektov in spremljevalnih prostorov, nakup, najem in vzdrževanje športne opreme, zagotavljanje sodnikov, delegatov, tehničnega, organizacijskega in administrativnega osebja, zdravstveno in varnostno varovanje dogodkov, logistično podporo </w:t>
      </w:r>
      <w:r w:rsidRPr="00995587">
        <w:rPr>
          <w:i/>
        </w:rPr>
        <w:t>(postavitev, transport, skladiščenje in čiščenje)</w:t>
      </w:r>
      <w:r w:rsidRPr="00995587">
        <w:t xml:space="preserve">, promocijo in obveščanje javnosti, informacijsko-tehnične storitve </w:t>
      </w:r>
      <w:r w:rsidRPr="00995587">
        <w:rPr>
          <w:i/>
        </w:rPr>
        <w:t>(časomerilni sistemi, ozvočenje, programska oprema)</w:t>
      </w:r>
      <w:r w:rsidRPr="00995587">
        <w:t>, nagrade in priznanja, prehrano in oskrbo udeležencev ter druge nujne stroške, ki so neposredno povezani z nemoteno, varno in kakovostno izvedbo športnih tekmovanj.</w:t>
      </w:r>
    </w:p>
    <w:p w14:paraId="7F269885" w14:textId="77777777" w:rsidR="0014008E" w:rsidRDefault="0014008E" w:rsidP="0014008E"/>
    <w:p w14:paraId="06B62387" w14:textId="77777777" w:rsidR="0014008E" w:rsidRDefault="0014008E" w:rsidP="0014008E">
      <w:pPr>
        <w:jc w:val="both"/>
      </w:pPr>
      <w:r>
        <w:t>Cilj te razpisne dokumentacije je izbrati tiste organizacije, ki najbolje razumejo potrebe študentov in so sposobne izvesti visoko kakovostna, varna in vključujoča športna univerzitetna tekmovanja. Upamo, da bodo ta sredstva služila kot pomemben vir za izvedbo uspešnih športnih dogodkov, ki bodo imeli dolgoročen vpliv na izboljšanje športne kulture in aktivnega življenjskega sloga med študenti na Univerzi v Ljubljani.</w:t>
      </w:r>
    </w:p>
    <w:p w14:paraId="147D933D" w14:textId="77777777" w:rsidR="0014008E" w:rsidRDefault="0014008E" w:rsidP="0014008E"/>
    <w:p w14:paraId="3086508C" w14:textId="77777777" w:rsidR="0014008E" w:rsidRDefault="0014008E" w:rsidP="0014008E"/>
    <w:p w14:paraId="2BCCC5FB" w14:textId="77777777" w:rsidR="0014008E" w:rsidRPr="001806A1" w:rsidRDefault="0014008E" w:rsidP="0014008E">
      <w:pPr>
        <w:rPr>
          <w:sz w:val="28"/>
          <w:szCs w:val="28"/>
        </w:rPr>
      </w:pPr>
      <w:r w:rsidRPr="001806A1">
        <w:rPr>
          <w:b/>
          <w:bCs/>
          <w:sz w:val="28"/>
          <w:szCs w:val="28"/>
        </w:rPr>
        <w:t>3. UPRAVIČENCI</w:t>
      </w:r>
    </w:p>
    <w:p w14:paraId="69D3EDB8" w14:textId="77777777" w:rsidR="0014008E" w:rsidRDefault="0014008E" w:rsidP="0014008E">
      <w:pPr>
        <w:jc w:val="both"/>
      </w:pPr>
      <w:r w:rsidRPr="00101BC1">
        <w:t>Upravičenci do sredstev tega razpisa so zveze društev, ki delujejo znotraj osrednjeslovenske regije. Te organizacije imajo ključno vlogo pri vzpostavljanju in vzdrževanju dinamične in zdrave športne kulture med študenti. Njihovo delo omogoča, da šport ni le aktivnost, ki se izvaja izven študijskega časa, ampak postane integriran del študentskega življenja.</w:t>
      </w:r>
    </w:p>
    <w:p w14:paraId="0253AD40" w14:textId="77777777" w:rsidR="0014008E" w:rsidRPr="00101BC1" w:rsidRDefault="0014008E" w:rsidP="0014008E"/>
    <w:p w14:paraId="5F2A17F6" w14:textId="77777777" w:rsidR="0014008E" w:rsidRDefault="0014008E" w:rsidP="0014008E">
      <w:pPr>
        <w:jc w:val="both"/>
      </w:pPr>
      <w:r w:rsidRPr="00101BC1">
        <w:t xml:space="preserve">Zahtevamo, da imajo upravičenci do sredstev izkušnje z organizacijo športnih dogodkov, ki vključujejo študente, saj želimo zagotoviti, da bodo izvedena tekmovanja ustrezala potrebam in pričakovanjem študentske skupnosti. Upravičenci morajo biti sposobni </w:t>
      </w:r>
      <w:r w:rsidRPr="00101BC1">
        <w:lastRenderedPageBreak/>
        <w:t>organizirati in izvesti tekmovanja na visoki ravni, z zagotavljanjem ustrezne opreme, prostorov, osebja in druge logistike, ki je potrebna za uspešno izvedbo dogodka.</w:t>
      </w:r>
    </w:p>
    <w:p w14:paraId="6CE61C8C" w14:textId="77777777" w:rsidR="0014008E" w:rsidRPr="00101BC1" w:rsidRDefault="0014008E" w:rsidP="0014008E"/>
    <w:p w14:paraId="52E21215" w14:textId="77777777" w:rsidR="0014008E" w:rsidRDefault="0014008E" w:rsidP="0014008E">
      <w:pPr>
        <w:jc w:val="both"/>
      </w:pPr>
      <w:r w:rsidRPr="00101BC1">
        <w:t xml:space="preserve">Poudarjamo, da je namen tega razpisa spodbujanje </w:t>
      </w:r>
      <w:r>
        <w:t xml:space="preserve">univerzitetnega </w:t>
      </w:r>
      <w:r w:rsidRPr="00101BC1">
        <w:t xml:space="preserve">športa </w:t>
      </w:r>
      <w:r>
        <w:t xml:space="preserve">in športnih aktivnostih </w:t>
      </w:r>
      <w:r w:rsidRPr="00101BC1">
        <w:t xml:space="preserve">med študenti, zato je bistveno, da upravičenci razumejo to poslanstvo in so sposobni izvesti </w:t>
      </w:r>
      <w:r>
        <w:t xml:space="preserve">univerzitetna </w:t>
      </w:r>
      <w:r w:rsidRPr="00101BC1">
        <w:t>športna tekmovanja, ki bodo ustrezala temu cilju. Zveze društev, ki izkazujejo m</w:t>
      </w:r>
      <w:r>
        <w:t>očno zavezanost športu, aktivnemu</w:t>
      </w:r>
      <w:r w:rsidRPr="00101BC1">
        <w:t xml:space="preserve"> življenjskemu slogu in dobremu športnemu duhu med študenti, so toplo vabljene k prijavi.</w:t>
      </w:r>
    </w:p>
    <w:p w14:paraId="45DC86C5" w14:textId="77777777" w:rsidR="0014008E" w:rsidRPr="00101BC1" w:rsidRDefault="0014008E" w:rsidP="0014008E">
      <w:pPr>
        <w:jc w:val="both"/>
      </w:pPr>
    </w:p>
    <w:p w14:paraId="382B16EC" w14:textId="77777777" w:rsidR="0014008E" w:rsidRPr="00101BC1" w:rsidRDefault="0014008E" w:rsidP="0014008E">
      <w:pPr>
        <w:jc w:val="both"/>
      </w:pPr>
      <w:r w:rsidRPr="00101BC1">
        <w:t xml:space="preserve">Pozivamo vse upravičence, da se odzovejo na ta razpis, izkoristijo to priložnost in prispevajo </w:t>
      </w:r>
      <w:r>
        <w:t>k spodbujanju športa in aktivnega</w:t>
      </w:r>
      <w:r w:rsidRPr="00101BC1">
        <w:t xml:space="preserve"> načina življenja na </w:t>
      </w:r>
      <w:r>
        <w:t>vseh članicah Univerze</w:t>
      </w:r>
      <w:r w:rsidRPr="00101BC1">
        <w:t xml:space="preserve"> v Ljubljani. Verjamemo, da lahko s skupnimi močmi dosežemo izjemne rezultate v korist naše študentske skupnosti.</w:t>
      </w:r>
    </w:p>
    <w:p w14:paraId="681B3007" w14:textId="77777777" w:rsidR="0014008E" w:rsidRDefault="0014008E" w:rsidP="0014008E"/>
    <w:p w14:paraId="760E63A4" w14:textId="77777777" w:rsidR="0014008E" w:rsidRDefault="0014008E" w:rsidP="0014008E"/>
    <w:p w14:paraId="21118863" w14:textId="77777777" w:rsidR="0014008E" w:rsidRPr="001806A1" w:rsidRDefault="0014008E" w:rsidP="0014008E">
      <w:pPr>
        <w:rPr>
          <w:sz w:val="28"/>
          <w:szCs w:val="28"/>
        </w:rPr>
      </w:pPr>
      <w:r w:rsidRPr="001806A1">
        <w:rPr>
          <w:b/>
          <w:bCs/>
          <w:sz w:val="28"/>
          <w:szCs w:val="28"/>
        </w:rPr>
        <w:t>4. POGOJI SODELOVANJA</w:t>
      </w:r>
    </w:p>
    <w:p w14:paraId="38A9F08B" w14:textId="77777777" w:rsidR="0014008E" w:rsidRDefault="0014008E" w:rsidP="0014008E">
      <w:pPr>
        <w:jc w:val="both"/>
      </w:pPr>
      <w:r>
        <w:t>V skladu z namenom in cilji tega razpisa so za upravičence določeni naslednji pogoji sodelovanja:</w:t>
      </w:r>
    </w:p>
    <w:p w14:paraId="6A7DCF46" w14:textId="77777777" w:rsidR="0014008E" w:rsidRDefault="0014008E" w:rsidP="0014008E"/>
    <w:p w14:paraId="778594E8" w14:textId="77777777" w:rsidR="0014008E" w:rsidRDefault="0014008E" w:rsidP="0014008E">
      <w:pPr>
        <w:jc w:val="both"/>
      </w:pPr>
      <w:r w:rsidRPr="00B059AA">
        <w:rPr>
          <w:b/>
          <w:bCs/>
        </w:rPr>
        <w:t>1. Registracija in status:</w:t>
      </w:r>
      <w:r>
        <w:t xml:space="preserve"> Prijavitelji morajo biti registrirane zveze društev, ki delujejo znotraj osrednjeslovenske regije. Dokazilo o registraciji in statusu organizacije bo potrebno predložiti ob prijavi.</w:t>
      </w:r>
    </w:p>
    <w:p w14:paraId="5AAE785F" w14:textId="77777777" w:rsidR="0014008E" w:rsidRDefault="0014008E" w:rsidP="0014008E"/>
    <w:p w14:paraId="724CCA85" w14:textId="77777777" w:rsidR="0014008E" w:rsidRDefault="0014008E" w:rsidP="0014008E">
      <w:pPr>
        <w:jc w:val="both"/>
      </w:pPr>
      <w:r w:rsidRPr="00B059AA">
        <w:rPr>
          <w:b/>
          <w:bCs/>
        </w:rPr>
        <w:t>2. Izkušnje z organizacijo športnih dogodkov:</w:t>
      </w:r>
      <w:r>
        <w:t xml:space="preserve"> Upravičenci morajo imeti dokazljive izkušnje z organizacijo in izvajanjem športnih dogodkov za študente. Ob prijavi je potrebno priložiti reference, vključno z dokazili o preteklih izvedenih podobnih dogodkih in dokazili o delovanju na študentskem področju.</w:t>
      </w:r>
    </w:p>
    <w:p w14:paraId="070253BF" w14:textId="77777777" w:rsidR="0014008E" w:rsidRDefault="0014008E" w:rsidP="0014008E"/>
    <w:p w14:paraId="7F536A6C" w14:textId="77777777" w:rsidR="0014008E" w:rsidRDefault="0014008E" w:rsidP="0014008E">
      <w:pPr>
        <w:jc w:val="both"/>
      </w:pPr>
      <w:r w:rsidRPr="00B059AA">
        <w:rPr>
          <w:b/>
          <w:bCs/>
        </w:rPr>
        <w:t>3. Kapaciteta za izvedbo tekmovanj:</w:t>
      </w:r>
      <w:r>
        <w:t xml:space="preserve"> Prijavitelji morajo izkazati svojo kapaciteto za organizacijo in izvedbo športnih tekmovanj. To vključuje dostop do potrebnih prostorov, opreme in osebja, ki bo sodelovalo pri organizaciji dogodkov.</w:t>
      </w:r>
    </w:p>
    <w:p w14:paraId="3E26BF99" w14:textId="77777777" w:rsidR="0014008E" w:rsidRDefault="0014008E" w:rsidP="0014008E"/>
    <w:p w14:paraId="6F912EEA" w14:textId="77777777" w:rsidR="0014008E" w:rsidRDefault="0014008E" w:rsidP="0014008E">
      <w:pPr>
        <w:jc w:val="both"/>
      </w:pPr>
      <w:r w:rsidRPr="00B059AA">
        <w:rPr>
          <w:b/>
          <w:bCs/>
        </w:rPr>
        <w:t>4. Skladnost s terminskim načrtom:</w:t>
      </w:r>
      <w:r>
        <w:t xml:space="preserve"> Tekmovanja morajo biti izvedena v skladu s terminskim načrtom, ki je določen za študijsko leto 2025/2026. Pričakuje se, da bodo prijavitelji prilagodili svoje aktivnosti tem časovnim okvirjem.</w:t>
      </w:r>
    </w:p>
    <w:p w14:paraId="2FC1BB26" w14:textId="77777777" w:rsidR="0014008E" w:rsidRDefault="0014008E" w:rsidP="0014008E"/>
    <w:p w14:paraId="3635691D" w14:textId="77777777" w:rsidR="0014008E" w:rsidRDefault="0014008E" w:rsidP="0014008E">
      <w:pPr>
        <w:jc w:val="both"/>
      </w:pPr>
      <w:r>
        <w:rPr>
          <w:b/>
          <w:bCs/>
        </w:rPr>
        <w:t>5. Promocija športa in aktivnega</w:t>
      </w:r>
      <w:r w:rsidRPr="00B059AA">
        <w:rPr>
          <w:b/>
          <w:bCs/>
        </w:rPr>
        <w:t xml:space="preserve"> življenjskega sloga:</w:t>
      </w:r>
      <w:r>
        <w:t xml:space="preserve"> Prijavitelji morajo pri izvedbi tekmovanj spodbujati aktiven življenjski slog in športno udeležbo med študenti. Pričakuje se, da bodo organizacije pri izvedbi tekmovanj uporabile priložnosti za promocijo teh vrednot.</w:t>
      </w:r>
    </w:p>
    <w:p w14:paraId="3A0E3BE0" w14:textId="77777777" w:rsidR="0014008E" w:rsidRDefault="0014008E" w:rsidP="0014008E">
      <w:pPr>
        <w:jc w:val="both"/>
      </w:pPr>
    </w:p>
    <w:p w14:paraId="4F1BDF02" w14:textId="77777777" w:rsidR="0014008E" w:rsidRDefault="0014008E" w:rsidP="0014008E">
      <w:pPr>
        <w:jc w:val="both"/>
      </w:pPr>
      <w:r>
        <w:t>Pomembno je poudariti, da bo izbira prijaviteljev temeljila na izpolnjevanju teh pogojev in kriterijev, ki so navedeni v tem razpisu. Spodbujamo vse zainteresirane in kvalificirane zveze društev, da oddajo svojo prijavo in sodelujejo v tem razpisu.</w:t>
      </w:r>
    </w:p>
    <w:p w14:paraId="7B47395F" w14:textId="77777777" w:rsidR="0014008E" w:rsidRDefault="0014008E" w:rsidP="0014008E"/>
    <w:p w14:paraId="7670F60F" w14:textId="77777777" w:rsidR="0014008E" w:rsidRDefault="0014008E" w:rsidP="0014008E"/>
    <w:p w14:paraId="669C83B9" w14:textId="77777777" w:rsidR="0014008E" w:rsidRPr="001806A1" w:rsidRDefault="0014008E" w:rsidP="0014008E">
      <w:pPr>
        <w:rPr>
          <w:sz w:val="28"/>
          <w:szCs w:val="28"/>
        </w:rPr>
      </w:pPr>
      <w:r w:rsidRPr="001806A1">
        <w:rPr>
          <w:b/>
          <w:bCs/>
          <w:sz w:val="28"/>
          <w:szCs w:val="28"/>
        </w:rPr>
        <w:t>5. KRITERIJI ZA DODELITEV SREDSTEV</w:t>
      </w:r>
    </w:p>
    <w:p w14:paraId="1D764E2A" w14:textId="77777777" w:rsidR="0014008E" w:rsidRDefault="0014008E" w:rsidP="0014008E">
      <w:pPr>
        <w:jc w:val="both"/>
      </w:pPr>
      <w:r>
        <w:t xml:space="preserve">Pri dodelitvi razpoložljivih sredstev bo SOUL upoštevala več ključnih kriterijev. Ti kriteriji bodo služili kot vodilo za ocenjevanje prijav in določanje, katere prijave najbolj ustreza ciljem in pričakovanjem SOUL. </w:t>
      </w:r>
    </w:p>
    <w:p w14:paraId="5EA161B2" w14:textId="77777777" w:rsidR="0014008E" w:rsidRDefault="0014008E" w:rsidP="0014008E"/>
    <w:p w14:paraId="702DCB98" w14:textId="77777777" w:rsidR="0014008E" w:rsidRDefault="0014008E" w:rsidP="0014008E">
      <w:r>
        <w:t>Kriteriji za dodelitev sredstev so naslednji:</w:t>
      </w:r>
    </w:p>
    <w:p w14:paraId="27E86F92" w14:textId="77777777" w:rsidR="0014008E" w:rsidRDefault="0014008E" w:rsidP="0014008E"/>
    <w:p w14:paraId="1B0CF65A" w14:textId="77777777" w:rsidR="0014008E" w:rsidRPr="00B059AA" w:rsidRDefault="0014008E" w:rsidP="0014008E">
      <w:pPr>
        <w:jc w:val="both"/>
        <w:rPr>
          <w:b/>
          <w:bCs/>
        </w:rPr>
      </w:pPr>
      <w:r w:rsidRPr="008B725D">
        <w:rPr>
          <w:b/>
          <w:bCs/>
        </w:rPr>
        <w:t>a. Kvaliteta programa</w:t>
      </w:r>
    </w:p>
    <w:p w14:paraId="5B53AB04" w14:textId="77777777" w:rsidR="0014008E" w:rsidRDefault="0014008E" w:rsidP="0014008E">
      <w:pPr>
        <w:jc w:val="both"/>
      </w:pPr>
      <w:r>
        <w:t>Upoštevana bo kvaliteta programa, ki ga prijavitelj predlaga. Program bi moral biti inovativen, motivacijski in pripomoček k promociji športa med študenti. Prav tako bo ocenjena struktura programa in kako se le ta prilega načrtovanim aktivnostim.</w:t>
      </w:r>
    </w:p>
    <w:p w14:paraId="33D4ADDE" w14:textId="77777777" w:rsidR="0014008E" w:rsidRDefault="0014008E" w:rsidP="0014008E">
      <w:pPr>
        <w:jc w:val="both"/>
      </w:pPr>
    </w:p>
    <w:p w14:paraId="011EE955" w14:textId="77777777" w:rsidR="0014008E" w:rsidRPr="00B059AA" w:rsidRDefault="0014008E" w:rsidP="0014008E">
      <w:pPr>
        <w:jc w:val="both"/>
        <w:rPr>
          <w:b/>
          <w:bCs/>
        </w:rPr>
      </w:pPr>
      <w:r w:rsidRPr="008B725D">
        <w:rPr>
          <w:b/>
          <w:bCs/>
        </w:rPr>
        <w:t>b. Terminski načrt</w:t>
      </w:r>
    </w:p>
    <w:p w14:paraId="19EA0087" w14:textId="77777777" w:rsidR="0014008E" w:rsidRDefault="0014008E" w:rsidP="0014008E">
      <w:pPr>
        <w:jc w:val="both"/>
      </w:pPr>
      <w:r>
        <w:t>Terminski načrt je ključen za uspešno izvedbo športnih tekmovanj. Prijavitelji morajo predložiti jasen, izvedljiv in realističen terminski načrt, ki jasno kaže, kako in kdaj se bodo izvajale posamezne aktivnosti.</w:t>
      </w:r>
    </w:p>
    <w:p w14:paraId="4122F9AF" w14:textId="77777777" w:rsidR="0014008E" w:rsidRDefault="0014008E" w:rsidP="0014008E">
      <w:pPr>
        <w:jc w:val="both"/>
      </w:pPr>
    </w:p>
    <w:p w14:paraId="75D18E38" w14:textId="77777777" w:rsidR="0014008E" w:rsidRPr="00B059AA" w:rsidRDefault="0014008E" w:rsidP="0014008E">
      <w:pPr>
        <w:jc w:val="both"/>
        <w:rPr>
          <w:b/>
          <w:bCs/>
        </w:rPr>
      </w:pPr>
      <w:r w:rsidRPr="008B725D">
        <w:rPr>
          <w:b/>
          <w:bCs/>
        </w:rPr>
        <w:t>c. Strategija promocije športa med študenti</w:t>
      </w:r>
    </w:p>
    <w:p w14:paraId="0349E233" w14:textId="77777777" w:rsidR="0014008E" w:rsidRDefault="0014008E" w:rsidP="0014008E">
      <w:pPr>
        <w:jc w:val="both"/>
      </w:pPr>
      <w:r>
        <w:t>Prijavitelji morajo predstaviti strategijo, ki jasno kaže, kako nameravajo promovirati šport in aktiven življenjski slog med študenti Univerze v Ljubljani. Strategija bi morala vključevati načrt za privabljanje študentov k aktivni udeležbi, tako kot tekmovalcev, kot tudi gledalcev.</w:t>
      </w:r>
    </w:p>
    <w:p w14:paraId="44776890" w14:textId="77777777" w:rsidR="0014008E" w:rsidRDefault="0014008E" w:rsidP="0014008E">
      <w:pPr>
        <w:jc w:val="both"/>
      </w:pPr>
    </w:p>
    <w:p w14:paraId="33F33255" w14:textId="77777777" w:rsidR="0014008E" w:rsidRPr="00B059AA" w:rsidRDefault="0014008E" w:rsidP="0014008E">
      <w:pPr>
        <w:jc w:val="both"/>
        <w:rPr>
          <w:b/>
          <w:bCs/>
        </w:rPr>
      </w:pPr>
      <w:r w:rsidRPr="008B725D">
        <w:rPr>
          <w:b/>
          <w:bCs/>
        </w:rPr>
        <w:t>d. Finančni načrt</w:t>
      </w:r>
    </w:p>
    <w:p w14:paraId="13DEC571" w14:textId="77777777" w:rsidR="0014008E" w:rsidRDefault="0014008E" w:rsidP="0014008E">
      <w:pPr>
        <w:jc w:val="both"/>
      </w:pPr>
      <w:r>
        <w:t>Pričakuje se predlog finančnega načrta, ki jasno prikazuje, kako bodo sredstva uporabljena. Finančni načrt mora vključevati predvidene stroške za organizacijo in izvedbo tekmovanj.</w:t>
      </w:r>
    </w:p>
    <w:p w14:paraId="64493C5E" w14:textId="77777777" w:rsidR="0014008E" w:rsidRDefault="0014008E" w:rsidP="0014008E"/>
    <w:p w14:paraId="689DC474" w14:textId="77777777" w:rsidR="0014008E" w:rsidRDefault="0014008E" w:rsidP="0014008E">
      <w:pPr>
        <w:jc w:val="both"/>
        <w:rPr>
          <w:b/>
          <w:bCs/>
        </w:rPr>
      </w:pPr>
      <w:r w:rsidRPr="008B725D">
        <w:rPr>
          <w:b/>
          <w:bCs/>
        </w:rPr>
        <w:t>e. Reference</w:t>
      </w:r>
    </w:p>
    <w:p w14:paraId="07867BF9" w14:textId="77777777" w:rsidR="0014008E" w:rsidRPr="00B059AA" w:rsidRDefault="0014008E" w:rsidP="0014008E">
      <w:pPr>
        <w:jc w:val="both"/>
        <w:rPr>
          <w:b/>
          <w:bCs/>
        </w:rPr>
      </w:pPr>
      <w:r>
        <w:t>ŠOUL bo upoštevala pretekle reference prijaviteljev. Pri tem bodo upoštevana dokazila o preteklih izvedenih podobnih dogodkih, dokazila o delovanju na študentskem področju in kakršnakoli dokazila o učinkih takih dogodkov na študentsko skupnost.</w:t>
      </w:r>
    </w:p>
    <w:p w14:paraId="4D4EAD2A" w14:textId="77777777" w:rsidR="0014008E" w:rsidRDefault="0014008E" w:rsidP="0014008E">
      <w:pPr>
        <w:jc w:val="both"/>
      </w:pPr>
    </w:p>
    <w:p w14:paraId="5E55F674" w14:textId="77777777" w:rsidR="0014008E" w:rsidRPr="00B059AA" w:rsidRDefault="0014008E" w:rsidP="0014008E">
      <w:pPr>
        <w:jc w:val="both"/>
        <w:rPr>
          <w:b/>
          <w:bCs/>
        </w:rPr>
      </w:pPr>
      <w:r w:rsidRPr="008B725D">
        <w:rPr>
          <w:b/>
          <w:bCs/>
        </w:rPr>
        <w:t>f. Regionalna razširjenost</w:t>
      </w:r>
    </w:p>
    <w:p w14:paraId="22DCA3F2" w14:textId="77777777" w:rsidR="0014008E" w:rsidRDefault="0014008E" w:rsidP="0014008E">
      <w:pPr>
        <w:jc w:val="both"/>
      </w:pPr>
      <w:r>
        <w:t>Prednost bodo imeli projekti, ki pokrivajo večje območje osrednjeslovenske regije, zlasti tisti, ki vključujejo različne kampuse ali članice Univerze v Ljubljani.</w:t>
      </w:r>
    </w:p>
    <w:p w14:paraId="058A52A9" w14:textId="77777777" w:rsidR="0014008E" w:rsidRDefault="0014008E" w:rsidP="0014008E">
      <w:pPr>
        <w:jc w:val="both"/>
      </w:pPr>
    </w:p>
    <w:p w14:paraId="2691C568" w14:textId="77777777" w:rsidR="0014008E" w:rsidRDefault="0014008E" w:rsidP="0014008E">
      <w:pPr>
        <w:jc w:val="both"/>
      </w:pPr>
      <w:r>
        <w:t>ŠOUL si pridržuje pravico, da v celoti ali delno zavrne kakršnokoli prijavo, ki ne izpolnjuje teh kriterijev ali ne ustreza ciljem in pričakovanjem razpisa. Prijavitelji morajo zagotoviti, da so vsi podatki, navedeni v prijavi, točni in popolni, saj bo ŠOUL preverila vse navedbe v prijavi.</w:t>
      </w:r>
    </w:p>
    <w:p w14:paraId="414F0078" w14:textId="77777777" w:rsidR="0014008E" w:rsidRDefault="0014008E" w:rsidP="0014008E"/>
    <w:p w14:paraId="0ED1E5B2" w14:textId="77777777" w:rsidR="0014008E" w:rsidRDefault="0014008E" w:rsidP="0014008E"/>
    <w:p w14:paraId="256598EF" w14:textId="77777777" w:rsidR="0014008E" w:rsidRPr="001806A1" w:rsidRDefault="0014008E" w:rsidP="0014008E">
      <w:pPr>
        <w:rPr>
          <w:sz w:val="28"/>
          <w:szCs w:val="28"/>
        </w:rPr>
      </w:pPr>
      <w:r w:rsidRPr="001806A1">
        <w:rPr>
          <w:b/>
          <w:bCs/>
          <w:sz w:val="28"/>
          <w:szCs w:val="28"/>
        </w:rPr>
        <w:lastRenderedPageBreak/>
        <w:t>6. PRIJAVA</w:t>
      </w:r>
    </w:p>
    <w:p w14:paraId="45A8D64D" w14:textId="77777777" w:rsidR="0014008E" w:rsidRDefault="0014008E" w:rsidP="0014008E">
      <w:pPr>
        <w:jc w:val="both"/>
      </w:pPr>
      <w:r w:rsidRPr="00B059AA">
        <w:t>Prijavni postopek je oblikovan tako, da omogoča pregleden in učinkovit izbor najprimernejših prijaviteljev za izvedbo športnih tekmovanj. V tem delu podajamo podrobna navodila o tem, kako se prijaviti na razpis in katere dokumente je potrebno priložiti.</w:t>
      </w:r>
    </w:p>
    <w:p w14:paraId="79321AC4" w14:textId="77777777" w:rsidR="0014008E" w:rsidRPr="00B059AA" w:rsidRDefault="0014008E" w:rsidP="0014008E">
      <w:pPr>
        <w:jc w:val="both"/>
      </w:pPr>
    </w:p>
    <w:p w14:paraId="1239C665" w14:textId="77777777" w:rsidR="0014008E" w:rsidRDefault="0014008E" w:rsidP="0014008E">
      <w:pPr>
        <w:numPr>
          <w:ilvl w:val="0"/>
          <w:numId w:val="1"/>
        </w:numPr>
        <w:jc w:val="both"/>
      </w:pPr>
      <w:r w:rsidRPr="00B059AA">
        <w:rPr>
          <w:b/>
          <w:bCs/>
        </w:rPr>
        <w:t>Priprava prijavnih dokumentov:</w:t>
      </w:r>
      <w:r w:rsidRPr="00B059AA">
        <w:t xml:space="preserve"> Prijavitelji morajo pripraviti prijavne dokumente, ki vključujejo vse potrebne informacije in dokazila, ki so navedena v razpisu. Pri pripravi prijav je pomembno, da se upoštevajo vsa navedena navodila in zahteve, saj bo nepopolna ali nepravilno izpolnjena prijava lahko razlog za zavrnitev.</w:t>
      </w:r>
    </w:p>
    <w:p w14:paraId="4D7CC777" w14:textId="77777777" w:rsidR="0014008E" w:rsidRPr="00B059AA" w:rsidRDefault="0014008E" w:rsidP="0014008E">
      <w:pPr>
        <w:jc w:val="both"/>
      </w:pPr>
    </w:p>
    <w:p w14:paraId="46FCF19A" w14:textId="77777777" w:rsidR="0014008E" w:rsidRDefault="0014008E" w:rsidP="0014008E">
      <w:pPr>
        <w:numPr>
          <w:ilvl w:val="0"/>
          <w:numId w:val="1"/>
        </w:numPr>
        <w:jc w:val="both"/>
      </w:pPr>
      <w:r w:rsidRPr="00B059AA">
        <w:rPr>
          <w:b/>
          <w:bCs/>
        </w:rPr>
        <w:t>Oblika prijave:</w:t>
      </w:r>
      <w:r w:rsidRPr="00B059AA">
        <w:t xml:space="preserve"> Prijavitelji morajo svoje prijave oddati preko spletnega obrazca, ki je na voljo na spletni strani Študentske organizacije Univerze v Ljubljani. To zagotavlja enostaven in hitri postopek prijave ter omogoča pregleden in sistematičen zbir prijav.</w:t>
      </w:r>
    </w:p>
    <w:p w14:paraId="70CD84D2" w14:textId="77777777" w:rsidR="0014008E" w:rsidRPr="00B059AA" w:rsidRDefault="0014008E" w:rsidP="0014008E">
      <w:pPr>
        <w:jc w:val="both"/>
      </w:pPr>
    </w:p>
    <w:p w14:paraId="176D715D" w14:textId="77777777" w:rsidR="0014008E" w:rsidRPr="00B059AA" w:rsidRDefault="0014008E" w:rsidP="0014008E">
      <w:pPr>
        <w:numPr>
          <w:ilvl w:val="0"/>
          <w:numId w:val="1"/>
        </w:numPr>
        <w:jc w:val="both"/>
      </w:pPr>
      <w:r w:rsidRPr="00B059AA">
        <w:rPr>
          <w:b/>
          <w:bCs/>
        </w:rPr>
        <w:t>Dokumentacija:</w:t>
      </w:r>
      <w:r w:rsidRPr="00B059AA">
        <w:t xml:space="preserve"> V prijavi je potrebno priložiti naslednje dokumente:</w:t>
      </w:r>
    </w:p>
    <w:p w14:paraId="5CA2C70A" w14:textId="77777777" w:rsidR="0014008E" w:rsidRPr="00B059AA" w:rsidRDefault="0014008E" w:rsidP="0014008E">
      <w:pPr>
        <w:numPr>
          <w:ilvl w:val="1"/>
          <w:numId w:val="1"/>
        </w:numPr>
        <w:jc w:val="both"/>
      </w:pPr>
      <w:r w:rsidRPr="00B059AA">
        <w:t>Dokazilo o registraciji in statusu organizacije</w:t>
      </w:r>
    </w:p>
    <w:p w14:paraId="6BBAA4B2" w14:textId="77777777" w:rsidR="0014008E" w:rsidRPr="00B059AA" w:rsidRDefault="0014008E" w:rsidP="0014008E">
      <w:pPr>
        <w:numPr>
          <w:ilvl w:val="1"/>
          <w:numId w:val="1"/>
        </w:numPr>
        <w:jc w:val="both"/>
      </w:pPr>
      <w:r w:rsidRPr="00B059AA">
        <w:t>Dokazilo o izkušnjah z organizacijo športnih dogodkov za študente (reference, dokazila o preteklih izvedenih podobnih dogodkih, dokazila o delovanju na študentskem področju)</w:t>
      </w:r>
    </w:p>
    <w:p w14:paraId="724D273D" w14:textId="77777777" w:rsidR="0014008E" w:rsidRPr="00B059AA" w:rsidRDefault="0014008E" w:rsidP="0014008E">
      <w:pPr>
        <w:numPr>
          <w:ilvl w:val="1"/>
          <w:numId w:val="1"/>
        </w:numPr>
        <w:jc w:val="both"/>
      </w:pPr>
      <w:r w:rsidRPr="00B059AA">
        <w:t>Program in terminski načrt tekmovanj</w:t>
      </w:r>
    </w:p>
    <w:p w14:paraId="14E742A1" w14:textId="77777777" w:rsidR="0014008E" w:rsidRDefault="0014008E" w:rsidP="0014008E">
      <w:pPr>
        <w:numPr>
          <w:ilvl w:val="1"/>
          <w:numId w:val="1"/>
        </w:numPr>
        <w:jc w:val="both"/>
      </w:pPr>
      <w:r w:rsidRPr="00B059AA">
        <w:t>Proračun za izvedbo tekmovanj.</w:t>
      </w:r>
    </w:p>
    <w:p w14:paraId="06F3CA85" w14:textId="77777777" w:rsidR="0014008E" w:rsidRPr="00B059AA" w:rsidRDefault="0014008E" w:rsidP="0014008E">
      <w:pPr>
        <w:jc w:val="both"/>
      </w:pPr>
    </w:p>
    <w:p w14:paraId="51AD145A" w14:textId="77777777" w:rsidR="0014008E" w:rsidRPr="00B059AA" w:rsidRDefault="0014008E" w:rsidP="0014008E">
      <w:pPr>
        <w:numPr>
          <w:ilvl w:val="0"/>
          <w:numId w:val="1"/>
        </w:numPr>
        <w:jc w:val="both"/>
      </w:pPr>
      <w:r w:rsidRPr="00B059AA">
        <w:rPr>
          <w:b/>
          <w:bCs/>
        </w:rPr>
        <w:t>Potrditev prijave:</w:t>
      </w:r>
      <w:r w:rsidRPr="00B059AA">
        <w:t xml:space="preserve"> Po oddaji prijave bodo prijavitelji prejeli potrdilo o prejemu prijave. Prosimo, da prijavitelji to potrdilo shranijo kot dokazilo o oddani prijavi.</w:t>
      </w:r>
    </w:p>
    <w:p w14:paraId="77F297D5" w14:textId="77777777" w:rsidR="0014008E" w:rsidRDefault="0014008E" w:rsidP="0014008E">
      <w:pPr>
        <w:jc w:val="both"/>
      </w:pPr>
    </w:p>
    <w:p w14:paraId="30B7D019" w14:textId="77777777" w:rsidR="0014008E" w:rsidRPr="00B059AA" w:rsidRDefault="0014008E" w:rsidP="0014008E">
      <w:pPr>
        <w:jc w:val="both"/>
      </w:pPr>
      <w:r w:rsidRPr="00B059AA">
        <w:t>Pomembno je, da vsi prijavitelji pazljivo preberejo in upoštevajo vsa navedena navodila. Upoštevanje teh smernic zagotavlja, da bodo vse prijave pravilno in pravično ocenjene. Verjamemo, da bo ta postopek prijave omogočil pravičen in transparenten izbor prijaviteljev.</w:t>
      </w:r>
    </w:p>
    <w:p w14:paraId="16B72361" w14:textId="77777777" w:rsidR="0014008E" w:rsidRDefault="0014008E" w:rsidP="0014008E"/>
    <w:p w14:paraId="0AD500FB" w14:textId="77777777" w:rsidR="0014008E" w:rsidRPr="001806A1" w:rsidRDefault="0014008E" w:rsidP="0014008E">
      <w:pPr>
        <w:rPr>
          <w:sz w:val="28"/>
          <w:szCs w:val="28"/>
        </w:rPr>
      </w:pPr>
      <w:r w:rsidRPr="001806A1">
        <w:rPr>
          <w:b/>
          <w:bCs/>
          <w:sz w:val="28"/>
          <w:szCs w:val="28"/>
        </w:rPr>
        <w:t>7. ROK ZA PRIJAVO</w:t>
      </w:r>
    </w:p>
    <w:p w14:paraId="28934E43" w14:textId="77777777" w:rsidR="0014008E" w:rsidRDefault="0014008E" w:rsidP="0014008E">
      <w:pPr>
        <w:jc w:val="both"/>
      </w:pPr>
      <w:r w:rsidRPr="001806A1">
        <w:t xml:space="preserve">Rok za oddajo prijav je ključnega pomena, saj omogoča pravočasno obravnavo vseh prejetih prijav in skrbno načrtovanje izvedbe </w:t>
      </w:r>
      <w:r>
        <w:t xml:space="preserve">univerzitetnih </w:t>
      </w:r>
      <w:r w:rsidRPr="001806A1">
        <w:t xml:space="preserve">športnih tekmovanj. Prijavitelji morajo svoje prijave oddati v določenem časovnem okviru, da bi se zagotovilo, da so vse prijave ustrezno ocenjene in da se zagotovi pravočasna izvedba </w:t>
      </w:r>
      <w:r>
        <w:t xml:space="preserve">univerzitetnih športnih </w:t>
      </w:r>
      <w:r w:rsidRPr="001806A1">
        <w:t>tekmovanj</w:t>
      </w:r>
      <w:r>
        <w:t xml:space="preserve"> (ligaških in enodnevnih)</w:t>
      </w:r>
      <w:r w:rsidRPr="001806A1">
        <w:t>.</w:t>
      </w:r>
    </w:p>
    <w:p w14:paraId="362E3935" w14:textId="77777777" w:rsidR="0014008E" w:rsidRPr="001806A1" w:rsidRDefault="0014008E" w:rsidP="0014008E"/>
    <w:p w14:paraId="26556A11" w14:textId="77777777" w:rsidR="0014008E" w:rsidRDefault="0014008E" w:rsidP="0014008E">
      <w:pPr>
        <w:jc w:val="both"/>
      </w:pPr>
      <w:r w:rsidRPr="000D28BC">
        <w:rPr>
          <w:b/>
        </w:rPr>
        <w:t>Prijave mor</w:t>
      </w:r>
      <w:r>
        <w:rPr>
          <w:b/>
        </w:rPr>
        <w:t>ajo biti oddane najkasneje do 29</w:t>
      </w:r>
      <w:r w:rsidRPr="000D28BC">
        <w:rPr>
          <w:b/>
        </w:rPr>
        <w:t xml:space="preserve">. </w:t>
      </w:r>
      <w:r>
        <w:rPr>
          <w:b/>
        </w:rPr>
        <w:t>decembra 2025 do 9.00</w:t>
      </w:r>
      <w:r w:rsidRPr="000D28BC">
        <w:rPr>
          <w:b/>
        </w:rPr>
        <w:t>.</w:t>
      </w:r>
      <w:r w:rsidRPr="001806A1">
        <w:t xml:space="preserve"> Pri tem upoštevajte, da bo po tem času sistem za oddajo prijav onemogočen, zato vam svetujemo, da prijave ne odlašate do zadnjega trenutka.</w:t>
      </w:r>
    </w:p>
    <w:p w14:paraId="35D2D06A" w14:textId="77777777" w:rsidR="0014008E" w:rsidRPr="001806A1" w:rsidRDefault="0014008E" w:rsidP="0014008E">
      <w:pPr>
        <w:jc w:val="both"/>
      </w:pPr>
    </w:p>
    <w:p w14:paraId="73923BDC" w14:textId="77777777" w:rsidR="0014008E" w:rsidRDefault="0014008E" w:rsidP="0014008E">
      <w:pPr>
        <w:jc w:val="both"/>
      </w:pPr>
      <w:r w:rsidRPr="001806A1">
        <w:lastRenderedPageBreak/>
        <w:t>Za oddajo prijave morate izpolniti obrazec in priložiti vse potrebne dokumente, ki so navedeni v razpisni dokumentaciji. Prijave, ki bodo prejete po določenem roku, ne bodo upoštevane, ne glede na razlog za zamudo.</w:t>
      </w:r>
    </w:p>
    <w:p w14:paraId="4C0F6075" w14:textId="77777777" w:rsidR="0014008E" w:rsidRPr="001806A1" w:rsidRDefault="0014008E" w:rsidP="0014008E">
      <w:pPr>
        <w:jc w:val="both"/>
      </w:pPr>
    </w:p>
    <w:p w14:paraId="04F433D0" w14:textId="77777777" w:rsidR="0014008E" w:rsidRDefault="0014008E" w:rsidP="0014008E">
      <w:pPr>
        <w:jc w:val="both"/>
      </w:pPr>
      <w:r w:rsidRPr="001806A1">
        <w:t>Vsi prijavitelji bodo o prejemu prijave obveščeni po elektronski pošti, ki jo navedete v prijavnem obrazcu. Prav tako boste o nadaljnjih korakih obveščeni preko elektronske pošte, zato vas prosimo, da redno preverjate svojo pošto.</w:t>
      </w:r>
    </w:p>
    <w:p w14:paraId="277454BB" w14:textId="77777777" w:rsidR="0014008E" w:rsidRPr="001806A1" w:rsidRDefault="0014008E" w:rsidP="0014008E">
      <w:pPr>
        <w:jc w:val="both"/>
      </w:pPr>
    </w:p>
    <w:p w14:paraId="34E35D2E" w14:textId="77777777" w:rsidR="0014008E" w:rsidRPr="001806A1" w:rsidRDefault="0014008E" w:rsidP="0014008E">
      <w:pPr>
        <w:jc w:val="both"/>
      </w:pPr>
      <w:r w:rsidRPr="001806A1">
        <w:t>Študentska organizacija Univerze v Ljubljani si pridržuje pravico, da podaljša rok za oddajo prijav, če to oceni za potrebno. Morebitne spremembe roka za prijavo bodo pravočasno objavljene na naši spletni strani. Vabimo vas, da redno spremljate našo spletno stran za morebitne posodobitve ali dodatne informacije o razpisu.</w:t>
      </w:r>
    </w:p>
    <w:p w14:paraId="117A7FFC" w14:textId="77777777" w:rsidR="0014008E" w:rsidRDefault="0014008E" w:rsidP="0014008E">
      <w:pPr>
        <w:jc w:val="both"/>
      </w:pPr>
    </w:p>
    <w:p w14:paraId="238CAAF5" w14:textId="77777777" w:rsidR="0014008E" w:rsidRDefault="0014008E" w:rsidP="0014008E"/>
    <w:p w14:paraId="66874C9F" w14:textId="77777777" w:rsidR="0014008E" w:rsidRPr="001806A1" w:rsidRDefault="0014008E" w:rsidP="0014008E">
      <w:pPr>
        <w:rPr>
          <w:sz w:val="28"/>
          <w:szCs w:val="28"/>
        </w:rPr>
      </w:pPr>
      <w:r w:rsidRPr="001806A1">
        <w:rPr>
          <w:b/>
          <w:bCs/>
          <w:sz w:val="28"/>
          <w:szCs w:val="28"/>
        </w:rPr>
        <w:t>8. POSTOPEK ODLAŠČANJA</w:t>
      </w:r>
    </w:p>
    <w:p w14:paraId="6F9364DF" w14:textId="77777777" w:rsidR="0014008E" w:rsidRDefault="0014008E" w:rsidP="0014008E">
      <w:pPr>
        <w:jc w:val="both"/>
      </w:pPr>
      <w:r w:rsidRPr="001806A1">
        <w:t>Postopek odlaščanja sredstev je ključni del našega razpisa, saj zagotavlja, da so sredstva dodeljena najustreznejšim prijaviteljem. Da bi zagotovili transparentnost in pravičnost, podrobno opisujemo postopek odlaščanja:</w:t>
      </w:r>
    </w:p>
    <w:p w14:paraId="0491BB8C" w14:textId="77777777" w:rsidR="0014008E" w:rsidRPr="001806A1" w:rsidRDefault="0014008E" w:rsidP="0014008E">
      <w:pPr>
        <w:jc w:val="both"/>
      </w:pPr>
    </w:p>
    <w:p w14:paraId="65D498FD" w14:textId="77777777" w:rsidR="0014008E" w:rsidRDefault="0014008E" w:rsidP="0014008E">
      <w:pPr>
        <w:numPr>
          <w:ilvl w:val="0"/>
          <w:numId w:val="2"/>
        </w:numPr>
        <w:jc w:val="both"/>
      </w:pPr>
      <w:r w:rsidRPr="001806A1">
        <w:rPr>
          <w:b/>
          <w:bCs/>
        </w:rPr>
        <w:t>Preverjanje prijav:</w:t>
      </w:r>
      <w:r w:rsidRPr="001806A1">
        <w:t xml:space="preserve"> Po prejemu vseh prijav bo Študentska organizacija Univerze v Ljubljani preverila, ali so vse prijave pravilno izpolnjene in ali so bili priloženi vsi zahtevani dokumenti. Prijave, ki ne izpolnjujejo osnovnih zahtev ali pri katerih manjkajo potrebni dokumenti, bodo izločene iz nadaljnjega postopka.</w:t>
      </w:r>
    </w:p>
    <w:p w14:paraId="27FE056B" w14:textId="77777777" w:rsidR="0014008E" w:rsidRPr="001806A1" w:rsidRDefault="0014008E" w:rsidP="0014008E">
      <w:pPr>
        <w:jc w:val="both"/>
      </w:pPr>
    </w:p>
    <w:p w14:paraId="572295BD" w14:textId="77777777" w:rsidR="0014008E" w:rsidRDefault="0014008E" w:rsidP="0014008E">
      <w:pPr>
        <w:numPr>
          <w:ilvl w:val="0"/>
          <w:numId w:val="2"/>
        </w:numPr>
        <w:jc w:val="both"/>
      </w:pPr>
      <w:r w:rsidRPr="001806A1">
        <w:rPr>
          <w:b/>
          <w:bCs/>
        </w:rPr>
        <w:t>Ocenjevanje prijav:</w:t>
      </w:r>
      <w:r w:rsidRPr="001806A1">
        <w:t xml:space="preserve"> Vsaka popolna in pravilno oddana prijava bo nato ocenjena glede na kriterije, ki so navedeni v razpisu. Pri tem bo poseben poudarek na dokazanih referencah, kvaliteti pripravljenega programa in terminskega načrta ter splošni usposobljenosti za izvedbo tekmovanj.</w:t>
      </w:r>
    </w:p>
    <w:p w14:paraId="64D75284" w14:textId="77777777" w:rsidR="0014008E" w:rsidRPr="001806A1" w:rsidRDefault="0014008E" w:rsidP="0014008E">
      <w:pPr>
        <w:jc w:val="both"/>
      </w:pPr>
    </w:p>
    <w:p w14:paraId="33859082" w14:textId="77777777" w:rsidR="0014008E" w:rsidRDefault="0014008E" w:rsidP="0014008E">
      <w:pPr>
        <w:numPr>
          <w:ilvl w:val="0"/>
          <w:numId w:val="2"/>
        </w:numPr>
        <w:jc w:val="both"/>
      </w:pPr>
      <w:r w:rsidRPr="001806A1">
        <w:rPr>
          <w:b/>
          <w:bCs/>
        </w:rPr>
        <w:t>Izbira prijaviteljev:</w:t>
      </w:r>
      <w:r w:rsidRPr="001806A1">
        <w:t xml:space="preserve"> Na podlagi ocenjevanja prijav bo Študentska organizacija Univerze v Ljubljani izbrala prijavitelje, ki bodo prejeli sredstva. Izbira bo temeljila na skupni oceni prijav, pri čemer se bodo upoštevali vsi kriteriji, ki so navedeni v razpisu.</w:t>
      </w:r>
    </w:p>
    <w:p w14:paraId="26059D0D" w14:textId="77777777" w:rsidR="0014008E" w:rsidRPr="001806A1" w:rsidRDefault="0014008E" w:rsidP="0014008E">
      <w:pPr>
        <w:jc w:val="both"/>
      </w:pPr>
    </w:p>
    <w:p w14:paraId="4066BCB0" w14:textId="77777777" w:rsidR="0014008E" w:rsidRPr="001806A1" w:rsidRDefault="0014008E" w:rsidP="0014008E">
      <w:pPr>
        <w:numPr>
          <w:ilvl w:val="0"/>
          <w:numId w:val="2"/>
        </w:numPr>
        <w:jc w:val="both"/>
      </w:pPr>
      <w:r w:rsidRPr="001806A1">
        <w:rPr>
          <w:b/>
          <w:bCs/>
        </w:rPr>
        <w:t>Obveščanje prijaviteljev:</w:t>
      </w:r>
      <w:r w:rsidRPr="001806A1">
        <w:t xml:space="preserve"> Vsi prijavitelji bodo obveščeni o rezultatih odlaščanja. Izbrani prijavitelji bodo prejeli vse potrebne informacije o naslednjih korakih in o pogodbenih obveznostih.</w:t>
      </w:r>
    </w:p>
    <w:p w14:paraId="406171EC" w14:textId="77777777" w:rsidR="0014008E" w:rsidRDefault="0014008E" w:rsidP="0014008E">
      <w:pPr>
        <w:numPr>
          <w:ilvl w:val="0"/>
          <w:numId w:val="2"/>
        </w:numPr>
        <w:jc w:val="both"/>
      </w:pPr>
      <w:r w:rsidRPr="001806A1">
        <w:rPr>
          <w:b/>
          <w:bCs/>
        </w:rPr>
        <w:t>Podpis pogodbe:</w:t>
      </w:r>
      <w:r w:rsidRPr="001806A1">
        <w:t xml:space="preserve"> Izbrani prijavitelji bodo morali podpisati pogodbo </w:t>
      </w:r>
      <w:r>
        <w:t>s</w:t>
      </w:r>
      <w:r w:rsidRPr="001806A1">
        <w:t xml:space="preserve"> Študentsko organizacijo Univerze v Ljubljani. Ta pogodba bo določala pogoje uporabe sredstev, obveznosti prijaviteljev in postopek poročanja.</w:t>
      </w:r>
    </w:p>
    <w:p w14:paraId="755C373C" w14:textId="77777777" w:rsidR="0014008E" w:rsidRPr="001806A1" w:rsidRDefault="0014008E" w:rsidP="0014008E">
      <w:pPr>
        <w:jc w:val="both"/>
      </w:pPr>
    </w:p>
    <w:p w14:paraId="6DBFE417" w14:textId="77777777" w:rsidR="0014008E" w:rsidRPr="001806A1" w:rsidRDefault="0014008E" w:rsidP="0014008E">
      <w:pPr>
        <w:jc w:val="both"/>
      </w:pPr>
      <w:r w:rsidRPr="001806A1">
        <w:t>Ta postopek zagotavlja, da bodo sredstva razpisa pravično in učinkovito dodeljena. Obenem omogoča Študentski organizaciji Univerze v Ljubljani, da izbere najboljše in najbolj zanesljive prijavitelje za izvedbo športnih tekmovanj.</w:t>
      </w:r>
    </w:p>
    <w:p w14:paraId="759E4AC0" w14:textId="77777777" w:rsidR="0014008E" w:rsidRDefault="0014008E" w:rsidP="0014008E"/>
    <w:p w14:paraId="54A6A674" w14:textId="77777777" w:rsidR="0014008E" w:rsidRDefault="0014008E" w:rsidP="0014008E"/>
    <w:p w14:paraId="184C8FFA" w14:textId="77777777" w:rsidR="0014008E" w:rsidRPr="001806A1" w:rsidRDefault="0014008E" w:rsidP="0014008E">
      <w:pPr>
        <w:rPr>
          <w:sz w:val="28"/>
          <w:szCs w:val="28"/>
        </w:rPr>
      </w:pPr>
      <w:r w:rsidRPr="001806A1">
        <w:rPr>
          <w:b/>
          <w:bCs/>
          <w:sz w:val="28"/>
          <w:szCs w:val="28"/>
        </w:rPr>
        <w:t>9. PRAVNA OPOMBA</w:t>
      </w:r>
    </w:p>
    <w:p w14:paraId="4C3C2982" w14:textId="77777777" w:rsidR="0014008E" w:rsidRDefault="0014008E" w:rsidP="0014008E">
      <w:pPr>
        <w:jc w:val="both"/>
      </w:pPr>
      <w:r w:rsidRPr="001806A1">
        <w:t>Kot odgovorni organizator razpisa je Študentska organizacija Univerze v Ljubljani zavezana k upoštevanju vseh pravnih standardov in norm. V tej točki podajamo pomembne pravne opombe, ki se nanašajo na razpis:</w:t>
      </w:r>
    </w:p>
    <w:p w14:paraId="3B114934" w14:textId="77777777" w:rsidR="0014008E" w:rsidRPr="001806A1" w:rsidRDefault="0014008E" w:rsidP="0014008E">
      <w:pPr>
        <w:jc w:val="both"/>
      </w:pPr>
    </w:p>
    <w:p w14:paraId="213215BA" w14:textId="77777777" w:rsidR="0014008E" w:rsidRDefault="0014008E" w:rsidP="0014008E">
      <w:pPr>
        <w:numPr>
          <w:ilvl w:val="0"/>
          <w:numId w:val="3"/>
        </w:numPr>
        <w:jc w:val="both"/>
      </w:pPr>
      <w:r w:rsidRPr="001806A1">
        <w:rPr>
          <w:b/>
          <w:bCs/>
        </w:rPr>
        <w:t>Spoštovanje zakonodaje:</w:t>
      </w:r>
      <w:r w:rsidRPr="001806A1">
        <w:t xml:space="preserve"> Vsi prijavitelji morajo spoštovati veljavno zakonodajo Republike Slovenije, vključno z zakonodajo na področju javnega naročanja, športa, izobraževanja in varstva osebnih podatkov.</w:t>
      </w:r>
    </w:p>
    <w:p w14:paraId="19783F23" w14:textId="77777777" w:rsidR="0014008E" w:rsidRPr="001806A1" w:rsidRDefault="0014008E" w:rsidP="0014008E">
      <w:pPr>
        <w:jc w:val="both"/>
      </w:pPr>
    </w:p>
    <w:p w14:paraId="351AEEE4" w14:textId="77777777" w:rsidR="0014008E" w:rsidRDefault="0014008E" w:rsidP="0014008E">
      <w:pPr>
        <w:numPr>
          <w:ilvl w:val="0"/>
          <w:numId w:val="3"/>
        </w:numPr>
        <w:jc w:val="both"/>
      </w:pPr>
      <w:r w:rsidRPr="001806A1">
        <w:rPr>
          <w:b/>
          <w:bCs/>
        </w:rPr>
        <w:t>Pravica do spremembe ali prekinitve razpisa:</w:t>
      </w:r>
      <w:r w:rsidRPr="001806A1">
        <w:t xml:space="preserve"> Študentska organizacija Univerze v Ljubljani si pridržuje pravico do spremembe ali prekinitve razpisa v kateri koli fazi, če to oceni za potrebno. Vse spremembe bodo pravočasno objavljene na spletni strani organizacije.</w:t>
      </w:r>
    </w:p>
    <w:p w14:paraId="654B7E1D" w14:textId="77777777" w:rsidR="0014008E" w:rsidRPr="001806A1" w:rsidRDefault="0014008E" w:rsidP="0014008E">
      <w:pPr>
        <w:jc w:val="both"/>
      </w:pPr>
    </w:p>
    <w:p w14:paraId="1C31FDD9" w14:textId="77777777" w:rsidR="0014008E" w:rsidRDefault="0014008E" w:rsidP="0014008E">
      <w:pPr>
        <w:numPr>
          <w:ilvl w:val="0"/>
          <w:numId w:val="3"/>
        </w:numPr>
        <w:jc w:val="both"/>
      </w:pPr>
      <w:r w:rsidRPr="001806A1">
        <w:rPr>
          <w:b/>
          <w:bCs/>
        </w:rPr>
        <w:t>Varstvo osebnih podatkov:</w:t>
      </w:r>
      <w:r w:rsidRPr="001806A1">
        <w:t xml:space="preserve"> Vse informacije, ki jih prijavitelji posredujejo v okviru razpisa, bodo uporabljene izključno za potrebe razpisa in ne bodo posredovane tretjim osebam, razen v primerih, ko to dovoljuje zakon.</w:t>
      </w:r>
    </w:p>
    <w:p w14:paraId="44E4231B" w14:textId="77777777" w:rsidR="0014008E" w:rsidRPr="001806A1" w:rsidRDefault="0014008E" w:rsidP="0014008E">
      <w:pPr>
        <w:jc w:val="both"/>
      </w:pPr>
    </w:p>
    <w:p w14:paraId="7F23A244" w14:textId="77777777" w:rsidR="0014008E" w:rsidRDefault="0014008E" w:rsidP="0014008E">
      <w:pPr>
        <w:numPr>
          <w:ilvl w:val="0"/>
          <w:numId w:val="3"/>
        </w:numPr>
        <w:jc w:val="both"/>
      </w:pPr>
      <w:r w:rsidRPr="001806A1">
        <w:rPr>
          <w:b/>
          <w:bCs/>
        </w:rPr>
        <w:t>Razkritje informacij:</w:t>
      </w:r>
      <w:r w:rsidRPr="001806A1">
        <w:t xml:space="preserve"> Prijavitelji se z oddajo prijave strinjajo, da se lahko informacije o njihovem projektu in/ali organizaciji uporabijo v promocijske namene. To lahko vključuje objavo imena organizacije, kratkega opisa projekta in podobno na spletni strani ali drugih komunikacijskih kanalih Študentske organizacije Univerze v Ljubljani.</w:t>
      </w:r>
    </w:p>
    <w:p w14:paraId="1514F448" w14:textId="77777777" w:rsidR="0014008E" w:rsidRPr="001806A1" w:rsidRDefault="0014008E" w:rsidP="0014008E">
      <w:pPr>
        <w:jc w:val="both"/>
      </w:pPr>
    </w:p>
    <w:p w14:paraId="5FEC1F15" w14:textId="77777777" w:rsidR="0014008E" w:rsidRDefault="0014008E" w:rsidP="0014008E">
      <w:pPr>
        <w:numPr>
          <w:ilvl w:val="0"/>
          <w:numId w:val="3"/>
        </w:numPr>
        <w:jc w:val="both"/>
      </w:pPr>
      <w:r w:rsidRPr="001806A1">
        <w:rPr>
          <w:b/>
          <w:bCs/>
        </w:rPr>
        <w:t>Odločitve razpisne komisije:</w:t>
      </w:r>
      <w:r w:rsidRPr="001806A1">
        <w:t xml:space="preserve"> Odločitve razpisne komisije so dokončne in pritožba nanje ni možna.</w:t>
      </w:r>
    </w:p>
    <w:p w14:paraId="007159ED" w14:textId="77777777" w:rsidR="0014008E" w:rsidRPr="001806A1" w:rsidRDefault="0014008E" w:rsidP="0014008E">
      <w:pPr>
        <w:jc w:val="both"/>
      </w:pPr>
    </w:p>
    <w:p w14:paraId="17937ECA" w14:textId="77777777" w:rsidR="0014008E" w:rsidRPr="001806A1" w:rsidRDefault="0014008E" w:rsidP="0014008E">
      <w:pPr>
        <w:jc w:val="both"/>
      </w:pPr>
      <w:r w:rsidRPr="001806A1">
        <w:t>Te pravne opombe so namenjene zagotavljanju pravičnosti in transparentnosti postopka. Prijavitelji z oddajo prijave potrjujejo, da so seznanjeni z njimi in se z njimi strinjajo.</w:t>
      </w:r>
    </w:p>
    <w:p w14:paraId="1073CCE0" w14:textId="77777777" w:rsidR="0014008E" w:rsidRDefault="0014008E" w:rsidP="0014008E"/>
    <w:p w14:paraId="458762E9" w14:textId="77777777" w:rsidR="0014008E" w:rsidRDefault="0014008E" w:rsidP="0014008E"/>
    <w:p w14:paraId="75EA694F" w14:textId="77777777" w:rsidR="0014008E" w:rsidRPr="006F14E4" w:rsidRDefault="0014008E" w:rsidP="0014008E">
      <w:pPr>
        <w:rPr>
          <w:b/>
          <w:bCs/>
          <w:sz w:val="28"/>
          <w:szCs w:val="28"/>
        </w:rPr>
      </w:pPr>
      <w:r w:rsidRPr="001806A1">
        <w:rPr>
          <w:b/>
          <w:bCs/>
          <w:sz w:val="28"/>
          <w:szCs w:val="28"/>
        </w:rPr>
        <w:t>10. KONTAKT</w:t>
      </w:r>
    </w:p>
    <w:p w14:paraId="3CD6EA12" w14:textId="77777777" w:rsidR="0014008E" w:rsidRDefault="0014008E" w:rsidP="0014008E">
      <w:pPr>
        <w:jc w:val="both"/>
      </w:pPr>
      <w:r w:rsidRPr="00FA033D">
        <w:t>Čeprav smo se potrudili, da bi v razpisno dokumentacijo vključili vse potrebne informacije, se zavedamo, da imajo potencialni prijavitelji morda dodatna vprašanja ali potrebujejo dodatne pojasnila. Za takšne in druge potrebe smo vzpostavili posebne kontaktne točke:</w:t>
      </w:r>
    </w:p>
    <w:p w14:paraId="1BDE7D72" w14:textId="77777777" w:rsidR="0014008E" w:rsidRPr="00FA033D" w:rsidRDefault="0014008E" w:rsidP="0014008E">
      <w:pPr>
        <w:jc w:val="both"/>
      </w:pPr>
    </w:p>
    <w:p w14:paraId="417F4E23" w14:textId="77777777" w:rsidR="0014008E" w:rsidRDefault="0014008E" w:rsidP="0014008E">
      <w:pPr>
        <w:numPr>
          <w:ilvl w:val="0"/>
          <w:numId w:val="4"/>
        </w:numPr>
        <w:jc w:val="both"/>
      </w:pPr>
      <w:r w:rsidRPr="00FA033D">
        <w:rPr>
          <w:b/>
          <w:bCs/>
        </w:rPr>
        <w:t>E-pošta:</w:t>
      </w:r>
      <w:r w:rsidRPr="00FA033D">
        <w:t xml:space="preserve"> Za vse splošne informacije ali podrobnejša vprašanja v zvezi z razpisom nas lahko kontaktirate preko elektronske pošte na naslovu</w:t>
      </w:r>
      <w:r>
        <w:t xml:space="preserve"> </w:t>
      </w:r>
      <w:hyperlink r:id="rId7" w:history="1">
        <w:r w:rsidRPr="007734EC">
          <w:rPr>
            <w:rStyle w:val="Hyperlink"/>
          </w:rPr>
          <w:t>info@sou-lj.si</w:t>
        </w:r>
      </w:hyperlink>
      <w:r>
        <w:t>.</w:t>
      </w:r>
      <w:r w:rsidRPr="00FA033D">
        <w:t xml:space="preserve"> Na vaša vprašanja bomo odgovorili v najkrajšem možnem času.</w:t>
      </w:r>
    </w:p>
    <w:p w14:paraId="4BE578BE" w14:textId="77777777" w:rsidR="0014008E" w:rsidRPr="00FA033D" w:rsidRDefault="0014008E" w:rsidP="0014008E">
      <w:pPr>
        <w:jc w:val="both"/>
      </w:pPr>
    </w:p>
    <w:p w14:paraId="3D55FDAC" w14:textId="77777777" w:rsidR="0014008E" w:rsidRDefault="0014008E" w:rsidP="0014008E">
      <w:pPr>
        <w:numPr>
          <w:ilvl w:val="0"/>
          <w:numId w:val="4"/>
        </w:numPr>
        <w:jc w:val="both"/>
      </w:pPr>
      <w:r w:rsidRPr="00FA033D">
        <w:rPr>
          <w:b/>
          <w:bCs/>
        </w:rPr>
        <w:lastRenderedPageBreak/>
        <w:t>Telefonska številka:</w:t>
      </w:r>
      <w:r w:rsidRPr="00FA033D">
        <w:t xml:space="preserve"> Za nujne informacije ali takojšnjo pomoč nas lahko pokličete na telefonsko številko +386 </w:t>
      </w:r>
      <w:r>
        <w:t>31</w:t>
      </w:r>
      <w:r w:rsidRPr="00FA033D">
        <w:t xml:space="preserve"> </w:t>
      </w:r>
      <w:r>
        <w:t>675</w:t>
      </w:r>
      <w:r w:rsidRPr="00FA033D">
        <w:t xml:space="preserve"> </w:t>
      </w:r>
      <w:r>
        <w:t>675</w:t>
      </w:r>
      <w:r w:rsidRPr="00FA033D">
        <w:t>. Naša linija za pomoč je na voljo od ponedeljka do petka med 9. in 17. uro.</w:t>
      </w:r>
    </w:p>
    <w:p w14:paraId="26F17180" w14:textId="77777777" w:rsidR="0014008E" w:rsidRPr="00FA033D" w:rsidRDefault="0014008E" w:rsidP="0014008E">
      <w:pPr>
        <w:jc w:val="both"/>
      </w:pPr>
    </w:p>
    <w:p w14:paraId="179BEFF4" w14:textId="77777777" w:rsidR="0014008E" w:rsidRDefault="0014008E" w:rsidP="0014008E">
      <w:pPr>
        <w:numPr>
          <w:ilvl w:val="0"/>
          <w:numId w:val="4"/>
        </w:numPr>
        <w:jc w:val="both"/>
      </w:pPr>
      <w:r w:rsidRPr="00FA033D">
        <w:rPr>
          <w:b/>
          <w:bCs/>
        </w:rPr>
        <w:t>Fizični naslov:</w:t>
      </w:r>
      <w:r w:rsidRPr="00FA033D">
        <w:t xml:space="preserve"> Če potrebujete osebno srečanje ali če želite oddati dokumente v fizični obliki, nas lahko obiščete na naslovu </w:t>
      </w:r>
      <w:r>
        <w:t>Študentska organizacija Univerze v Ljubljani, Pivovarniška ulica 6, 1000 Ljubljana.</w:t>
      </w:r>
    </w:p>
    <w:p w14:paraId="54511CCF" w14:textId="77777777" w:rsidR="0014008E" w:rsidRPr="00FA033D" w:rsidRDefault="0014008E" w:rsidP="0014008E">
      <w:pPr>
        <w:jc w:val="both"/>
      </w:pPr>
    </w:p>
    <w:p w14:paraId="46CB21BE" w14:textId="77777777" w:rsidR="0014008E" w:rsidRDefault="0014008E" w:rsidP="0014008E">
      <w:pPr>
        <w:jc w:val="both"/>
      </w:pPr>
      <w:r w:rsidRPr="00FA033D">
        <w:t>Prosimo, da nas za morebitna srečanja kontaktirate vnaprej, da se lahko dogovorimo za ustrezen termin.</w:t>
      </w:r>
    </w:p>
    <w:p w14:paraId="79DA491E" w14:textId="77777777" w:rsidR="0014008E" w:rsidRPr="00FA033D" w:rsidRDefault="0014008E" w:rsidP="0014008E">
      <w:pPr>
        <w:jc w:val="both"/>
      </w:pPr>
    </w:p>
    <w:p w14:paraId="4633EE99" w14:textId="77777777" w:rsidR="0014008E" w:rsidRPr="00FA033D" w:rsidRDefault="0014008E" w:rsidP="0014008E">
      <w:pPr>
        <w:jc w:val="both"/>
      </w:pPr>
      <w:r w:rsidRPr="00FA033D">
        <w:t xml:space="preserve">Kontaktne točke so namenjene samo vprašanjem in poizvedbam, povezanim z razpisom. Za vse druge informacije ali vprašanja, prosimo, obiščite našo spletno stran ali pa nas kontaktirajte </w:t>
      </w:r>
      <w:r>
        <w:t>preko splošnih kontaktnih naslovov.</w:t>
      </w:r>
    </w:p>
    <w:p w14:paraId="5155303C" w14:textId="77777777" w:rsidR="0014008E" w:rsidRPr="008B725D" w:rsidRDefault="0014008E" w:rsidP="0014008E"/>
    <w:p w14:paraId="4C2840AB" w14:textId="77777777" w:rsidR="0014008E" w:rsidRPr="00C97C7C" w:rsidRDefault="0014008E" w:rsidP="0014008E"/>
    <w:p w14:paraId="3F45B5EA" w14:textId="77777777" w:rsidR="0014008E" w:rsidRDefault="0014008E" w:rsidP="0014008E"/>
    <w:p w14:paraId="3DD03BE6" w14:textId="184A92FD" w:rsidR="006419B6" w:rsidRDefault="006419B6"/>
    <w:sectPr w:rsidR="006419B6" w:rsidSect="003964C2">
      <w:headerReference w:type="default" r:id="rId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5616B" w14:textId="77777777" w:rsidR="00AF3B91" w:rsidRDefault="00AF3B91" w:rsidP="0014008E">
      <w:r>
        <w:separator/>
      </w:r>
    </w:p>
  </w:endnote>
  <w:endnote w:type="continuationSeparator" w:id="0">
    <w:p w14:paraId="0EAC1250" w14:textId="77777777" w:rsidR="00AF3B91" w:rsidRDefault="00AF3B91" w:rsidP="001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0730" w14:textId="77777777" w:rsidR="00AF3B91" w:rsidRDefault="00AF3B91" w:rsidP="0014008E">
      <w:r>
        <w:separator/>
      </w:r>
    </w:p>
  </w:footnote>
  <w:footnote w:type="continuationSeparator" w:id="0">
    <w:p w14:paraId="754135D9" w14:textId="77777777" w:rsidR="00AF3B91" w:rsidRDefault="00AF3B91" w:rsidP="00140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1958" w14:textId="4D9B3EC2" w:rsidR="0014008E" w:rsidRDefault="0014008E">
    <w:pPr>
      <w:pStyle w:val="Header"/>
    </w:pPr>
    <w:r>
      <w:rPr>
        <w:noProof/>
      </w:rPr>
      <w:drawing>
        <wp:anchor distT="0" distB="0" distL="114300" distR="114300" simplePos="0" relativeHeight="251658240" behindDoc="0" locked="0" layoutInCell="1" allowOverlap="1" wp14:anchorId="48CB24E2" wp14:editId="055E7C52">
          <wp:simplePos x="0" y="0"/>
          <wp:positionH relativeFrom="column">
            <wp:posOffset>-818707</wp:posOffset>
          </wp:positionH>
          <wp:positionV relativeFrom="paragraph">
            <wp:posOffset>-154940</wp:posOffset>
          </wp:positionV>
          <wp:extent cx="7559675" cy="890905"/>
          <wp:effectExtent l="0" t="0" r="0" b="0"/>
          <wp:wrapThrough wrapText="bothSides">
            <wp:wrapPolygon edited="0">
              <wp:start x="3230" y="3079"/>
              <wp:lineTo x="2830" y="4003"/>
              <wp:lineTo x="2540" y="6158"/>
              <wp:lineTo x="2576" y="13240"/>
              <wp:lineTo x="2939" y="13548"/>
              <wp:lineTo x="6786" y="14472"/>
              <wp:lineTo x="10124" y="18475"/>
              <wp:lineTo x="2468" y="18475"/>
              <wp:lineTo x="2468" y="19706"/>
              <wp:lineTo x="19087" y="19706"/>
              <wp:lineTo x="19160" y="18475"/>
              <wp:lineTo x="10814" y="18475"/>
              <wp:lineTo x="11539" y="13548"/>
              <wp:lineTo x="11939" y="8622"/>
              <wp:lineTo x="13354" y="7698"/>
              <wp:lineTo x="13209" y="5542"/>
              <wp:lineTo x="3592" y="3079"/>
              <wp:lineTo x="3230" y="3079"/>
            </wp:wrapPolygon>
          </wp:wrapThrough>
          <wp:docPr id="9758313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31322" name="Picture 975831322"/>
                  <pic:cNvPicPr/>
                </pic:nvPicPr>
                <pic:blipFill rotWithShape="1">
                  <a:blip r:embed="rId1"/>
                  <a:srcRect t="2932" b="88735"/>
                  <a:stretch>
                    <a:fillRect/>
                  </a:stretch>
                </pic:blipFill>
                <pic:spPr bwMode="auto">
                  <a:xfrm>
                    <a:off x="0" y="0"/>
                    <a:ext cx="7559675"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30D"/>
    <w:multiLevelType w:val="multilevel"/>
    <w:tmpl w:val="46FC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C6071"/>
    <w:multiLevelType w:val="multilevel"/>
    <w:tmpl w:val="34F03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BA72B3"/>
    <w:multiLevelType w:val="multilevel"/>
    <w:tmpl w:val="0EA4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98118C"/>
    <w:multiLevelType w:val="multilevel"/>
    <w:tmpl w:val="A0D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766513">
    <w:abstractNumId w:val="1"/>
  </w:num>
  <w:num w:numId="2" w16cid:durableId="34502879">
    <w:abstractNumId w:val="0"/>
  </w:num>
  <w:num w:numId="3" w16cid:durableId="259995163">
    <w:abstractNumId w:val="2"/>
  </w:num>
  <w:num w:numId="4" w16cid:durableId="1204489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8E"/>
    <w:rsid w:val="000B534E"/>
    <w:rsid w:val="00123E34"/>
    <w:rsid w:val="0014008E"/>
    <w:rsid w:val="001C5CE4"/>
    <w:rsid w:val="003964C2"/>
    <w:rsid w:val="003F3C84"/>
    <w:rsid w:val="00481700"/>
    <w:rsid w:val="006419B6"/>
    <w:rsid w:val="006B0439"/>
    <w:rsid w:val="008513EF"/>
    <w:rsid w:val="0090758F"/>
    <w:rsid w:val="00983F6A"/>
    <w:rsid w:val="00A16D9F"/>
    <w:rsid w:val="00AA610B"/>
    <w:rsid w:val="00AF3B91"/>
    <w:rsid w:val="00BD6BAE"/>
    <w:rsid w:val="00D838ED"/>
    <w:rsid w:val="00DA0995"/>
    <w:rsid w:val="00E60CB7"/>
    <w:rsid w:val="00EF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4383"/>
  <w15:chartTrackingRefBased/>
  <w15:docId w15:val="{87E2DF9C-403D-8746-96D4-44E9DBA4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8E"/>
    <w:pPr>
      <w:spacing w:after="0" w:line="240" w:lineRule="auto"/>
    </w:pPr>
    <w:rPr>
      <w:lang w:val="sl-SI"/>
    </w:rPr>
  </w:style>
  <w:style w:type="paragraph" w:styleId="Heading1">
    <w:name w:val="heading 1"/>
    <w:basedOn w:val="Normal"/>
    <w:next w:val="Normal"/>
    <w:link w:val="Heading1Char"/>
    <w:uiPriority w:val="9"/>
    <w:qFormat/>
    <w:rsid w:val="0014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NASLOV POGLAVJA"/>
    <w:basedOn w:val="Normal"/>
    <w:next w:val="Normal"/>
    <w:link w:val="Heading2Char"/>
    <w:uiPriority w:val="9"/>
    <w:unhideWhenUsed/>
    <w:qFormat/>
    <w:rsid w:val="006B0439"/>
    <w:pPr>
      <w:keepNext/>
      <w:keepLines/>
      <w:spacing w:before="160" w:after="80"/>
      <w:outlineLvl w:val="1"/>
    </w:pPr>
    <w:rPr>
      <w:rFonts w:asciiTheme="majorHAnsi" w:eastAsiaTheme="majorEastAsia" w:hAnsiTheme="majorHAnsi" w:cstheme="majorBidi"/>
      <w:b/>
      <w:color w:val="215E99" w:themeColor="text2" w:themeTint="BF"/>
      <w:sz w:val="32"/>
      <w:szCs w:val="32"/>
    </w:rPr>
  </w:style>
  <w:style w:type="paragraph" w:styleId="Heading3">
    <w:name w:val="heading 3"/>
    <w:basedOn w:val="Normal"/>
    <w:next w:val="Normal"/>
    <w:link w:val="Heading3Char"/>
    <w:uiPriority w:val="9"/>
    <w:unhideWhenUsed/>
    <w:qFormat/>
    <w:rsid w:val="00AA610B"/>
    <w:pPr>
      <w:keepNext/>
      <w:keepLines/>
      <w:spacing w:before="160" w:after="80"/>
      <w:outlineLvl w:val="2"/>
    </w:pPr>
    <w:rPr>
      <w:rFonts w:eastAsiaTheme="majorEastAsia" w:cstheme="majorBidi"/>
      <w:color w:val="215E99" w:themeColor="text2" w:themeTint="BF"/>
      <w:sz w:val="28"/>
      <w:szCs w:val="28"/>
    </w:rPr>
  </w:style>
  <w:style w:type="paragraph" w:styleId="Heading4">
    <w:name w:val="heading 4"/>
    <w:basedOn w:val="Normal"/>
    <w:next w:val="Normal"/>
    <w:link w:val="Heading4Char"/>
    <w:uiPriority w:val="9"/>
    <w:semiHidden/>
    <w:unhideWhenUsed/>
    <w:qFormat/>
    <w:rsid w:val="0014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ASLOV POGLAVJA Char"/>
    <w:basedOn w:val="DefaultParagraphFont"/>
    <w:link w:val="Heading2"/>
    <w:uiPriority w:val="9"/>
    <w:rsid w:val="006B0439"/>
    <w:rPr>
      <w:rFonts w:asciiTheme="majorHAnsi" w:eastAsiaTheme="majorEastAsia" w:hAnsiTheme="majorHAnsi" w:cstheme="majorBidi"/>
      <w:b/>
      <w:color w:val="215E99" w:themeColor="text2" w:themeTint="BF"/>
      <w:sz w:val="32"/>
      <w:szCs w:val="32"/>
    </w:rPr>
  </w:style>
  <w:style w:type="character" w:customStyle="1" w:styleId="Heading3Char">
    <w:name w:val="Heading 3 Char"/>
    <w:basedOn w:val="DefaultParagraphFont"/>
    <w:link w:val="Heading3"/>
    <w:uiPriority w:val="9"/>
    <w:rsid w:val="00AA610B"/>
    <w:rPr>
      <w:rFonts w:eastAsiaTheme="majorEastAsia" w:cstheme="majorBidi"/>
      <w:color w:val="215E99" w:themeColor="text2" w:themeTint="BF"/>
      <w:sz w:val="28"/>
      <w:szCs w:val="28"/>
    </w:rPr>
  </w:style>
  <w:style w:type="character" w:customStyle="1" w:styleId="Heading1Char">
    <w:name w:val="Heading 1 Char"/>
    <w:basedOn w:val="DefaultParagraphFont"/>
    <w:link w:val="Heading1"/>
    <w:uiPriority w:val="9"/>
    <w:rsid w:val="0014008E"/>
    <w:rPr>
      <w:rFonts w:asciiTheme="majorHAnsi" w:eastAsiaTheme="majorEastAsia" w:hAnsiTheme="majorHAnsi" w:cstheme="majorBidi"/>
      <w:color w:val="0F4761" w:themeColor="accent1" w:themeShade="BF"/>
      <w:kern w:val="0"/>
      <w:sz w:val="40"/>
      <w:szCs w:val="40"/>
      <w:lang w:eastAsia="ja-JP"/>
      <w14:ligatures w14:val="none"/>
    </w:rPr>
  </w:style>
  <w:style w:type="character" w:customStyle="1" w:styleId="Heading4Char">
    <w:name w:val="Heading 4 Char"/>
    <w:basedOn w:val="DefaultParagraphFont"/>
    <w:link w:val="Heading4"/>
    <w:uiPriority w:val="9"/>
    <w:semiHidden/>
    <w:rsid w:val="0014008E"/>
    <w:rPr>
      <w:rFonts w:eastAsiaTheme="majorEastAsia" w:cstheme="majorBidi"/>
      <w:i/>
      <w:iCs/>
      <w:color w:val="0F4761" w:themeColor="accent1" w:themeShade="BF"/>
      <w:kern w:val="0"/>
      <w:sz w:val="22"/>
      <w:lang w:eastAsia="ja-JP"/>
      <w14:ligatures w14:val="none"/>
    </w:rPr>
  </w:style>
  <w:style w:type="character" w:customStyle="1" w:styleId="Heading5Char">
    <w:name w:val="Heading 5 Char"/>
    <w:basedOn w:val="DefaultParagraphFont"/>
    <w:link w:val="Heading5"/>
    <w:uiPriority w:val="9"/>
    <w:semiHidden/>
    <w:rsid w:val="0014008E"/>
    <w:rPr>
      <w:rFonts w:eastAsiaTheme="majorEastAsia" w:cstheme="majorBidi"/>
      <w:color w:val="0F4761" w:themeColor="accent1" w:themeShade="BF"/>
      <w:kern w:val="0"/>
      <w:sz w:val="22"/>
      <w:lang w:eastAsia="ja-JP"/>
      <w14:ligatures w14:val="none"/>
    </w:rPr>
  </w:style>
  <w:style w:type="character" w:customStyle="1" w:styleId="Heading6Char">
    <w:name w:val="Heading 6 Char"/>
    <w:basedOn w:val="DefaultParagraphFont"/>
    <w:link w:val="Heading6"/>
    <w:uiPriority w:val="9"/>
    <w:semiHidden/>
    <w:rsid w:val="0014008E"/>
    <w:rPr>
      <w:rFonts w:eastAsiaTheme="majorEastAsia" w:cstheme="majorBidi"/>
      <w:i/>
      <w:iCs/>
      <w:color w:val="595959" w:themeColor="text1" w:themeTint="A6"/>
      <w:kern w:val="0"/>
      <w:sz w:val="22"/>
      <w:lang w:eastAsia="ja-JP"/>
      <w14:ligatures w14:val="none"/>
    </w:rPr>
  </w:style>
  <w:style w:type="character" w:customStyle="1" w:styleId="Heading7Char">
    <w:name w:val="Heading 7 Char"/>
    <w:basedOn w:val="DefaultParagraphFont"/>
    <w:link w:val="Heading7"/>
    <w:uiPriority w:val="9"/>
    <w:semiHidden/>
    <w:rsid w:val="0014008E"/>
    <w:rPr>
      <w:rFonts w:eastAsiaTheme="majorEastAsia" w:cstheme="majorBidi"/>
      <w:color w:val="595959" w:themeColor="text1" w:themeTint="A6"/>
      <w:kern w:val="0"/>
      <w:sz w:val="22"/>
      <w:lang w:eastAsia="ja-JP"/>
      <w14:ligatures w14:val="none"/>
    </w:rPr>
  </w:style>
  <w:style w:type="character" w:customStyle="1" w:styleId="Heading8Char">
    <w:name w:val="Heading 8 Char"/>
    <w:basedOn w:val="DefaultParagraphFont"/>
    <w:link w:val="Heading8"/>
    <w:uiPriority w:val="9"/>
    <w:semiHidden/>
    <w:rsid w:val="0014008E"/>
    <w:rPr>
      <w:rFonts w:eastAsiaTheme="majorEastAsia" w:cstheme="majorBidi"/>
      <w:i/>
      <w:iCs/>
      <w:color w:val="272727" w:themeColor="text1" w:themeTint="D8"/>
      <w:kern w:val="0"/>
      <w:sz w:val="22"/>
      <w:lang w:eastAsia="ja-JP"/>
      <w14:ligatures w14:val="none"/>
    </w:rPr>
  </w:style>
  <w:style w:type="character" w:customStyle="1" w:styleId="Heading9Char">
    <w:name w:val="Heading 9 Char"/>
    <w:basedOn w:val="DefaultParagraphFont"/>
    <w:link w:val="Heading9"/>
    <w:uiPriority w:val="9"/>
    <w:semiHidden/>
    <w:rsid w:val="0014008E"/>
    <w:rPr>
      <w:rFonts w:eastAsiaTheme="majorEastAsia" w:cstheme="majorBidi"/>
      <w:color w:val="272727" w:themeColor="text1" w:themeTint="D8"/>
      <w:kern w:val="0"/>
      <w:sz w:val="22"/>
      <w:lang w:eastAsia="ja-JP"/>
      <w14:ligatures w14:val="none"/>
    </w:rPr>
  </w:style>
  <w:style w:type="paragraph" w:styleId="Title">
    <w:name w:val="Title"/>
    <w:basedOn w:val="Normal"/>
    <w:next w:val="Normal"/>
    <w:link w:val="TitleChar"/>
    <w:uiPriority w:val="10"/>
    <w:qFormat/>
    <w:rsid w:val="00140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08E"/>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14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08E"/>
    <w:rPr>
      <w:rFonts w:eastAsiaTheme="majorEastAsia" w:cstheme="majorBidi"/>
      <w:color w:val="595959" w:themeColor="text1" w:themeTint="A6"/>
      <w:spacing w:val="15"/>
      <w:kern w:val="0"/>
      <w:sz w:val="28"/>
      <w:szCs w:val="28"/>
      <w:lang w:eastAsia="ja-JP"/>
      <w14:ligatures w14:val="none"/>
    </w:rPr>
  </w:style>
  <w:style w:type="paragraph" w:styleId="Quote">
    <w:name w:val="Quote"/>
    <w:basedOn w:val="Normal"/>
    <w:next w:val="Normal"/>
    <w:link w:val="QuoteChar"/>
    <w:uiPriority w:val="29"/>
    <w:qFormat/>
    <w:rsid w:val="0014008E"/>
    <w:pPr>
      <w:spacing w:before="160"/>
      <w:jc w:val="center"/>
    </w:pPr>
    <w:rPr>
      <w:i/>
      <w:iCs/>
      <w:color w:val="404040" w:themeColor="text1" w:themeTint="BF"/>
    </w:rPr>
  </w:style>
  <w:style w:type="character" w:customStyle="1" w:styleId="QuoteChar">
    <w:name w:val="Quote Char"/>
    <w:basedOn w:val="DefaultParagraphFont"/>
    <w:link w:val="Quote"/>
    <w:uiPriority w:val="29"/>
    <w:rsid w:val="0014008E"/>
    <w:rPr>
      <w:rFonts w:eastAsiaTheme="minorEastAsia"/>
      <w:i/>
      <w:iCs/>
      <w:color w:val="404040" w:themeColor="text1" w:themeTint="BF"/>
      <w:kern w:val="0"/>
      <w:sz w:val="22"/>
      <w:lang w:eastAsia="ja-JP"/>
      <w14:ligatures w14:val="none"/>
    </w:rPr>
  </w:style>
  <w:style w:type="paragraph" w:styleId="ListParagraph">
    <w:name w:val="List Paragraph"/>
    <w:basedOn w:val="Normal"/>
    <w:uiPriority w:val="34"/>
    <w:qFormat/>
    <w:rsid w:val="0014008E"/>
    <w:pPr>
      <w:ind w:left="720"/>
      <w:contextualSpacing/>
    </w:pPr>
  </w:style>
  <w:style w:type="character" w:styleId="IntenseEmphasis">
    <w:name w:val="Intense Emphasis"/>
    <w:basedOn w:val="DefaultParagraphFont"/>
    <w:uiPriority w:val="21"/>
    <w:qFormat/>
    <w:rsid w:val="0014008E"/>
    <w:rPr>
      <w:i/>
      <w:iCs/>
      <w:color w:val="0F4761" w:themeColor="accent1" w:themeShade="BF"/>
    </w:rPr>
  </w:style>
  <w:style w:type="paragraph" w:styleId="IntenseQuote">
    <w:name w:val="Intense Quote"/>
    <w:basedOn w:val="Normal"/>
    <w:next w:val="Normal"/>
    <w:link w:val="IntenseQuoteChar"/>
    <w:uiPriority w:val="30"/>
    <w:qFormat/>
    <w:rsid w:val="0014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08E"/>
    <w:rPr>
      <w:rFonts w:eastAsiaTheme="minorEastAsia"/>
      <w:i/>
      <w:iCs/>
      <w:color w:val="0F4761" w:themeColor="accent1" w:themeShade="BF"/>
      <w:kern w:val="0"/>
      <w:sz w:val="22"/>
      <w:lang w:eastAsia="ja-JP"/>
      <w14:ligatures w14:val="none"/>
    </w:rPr>
  </w:style>
  <w:style w:type="character" w:styleId="IntenseReference">
    <w:name w:val="Intense Reference"/>
    <w:basedOn w:val="DefaultParagraphFont"/>
    <w:uiPriority w:val="32"/>
    <w:qFormat/>
    <w:rsid w:val="0014008E"/>
    <w:rPr>
      <w:b/>
      <w:bCs/>
      <w:smallCaps/>
      <w:color w:val="0F4761" w:themeColor="accent1" w:themeShade="BF"/>
      <w:spacing w:val="5"/>
    </w:rPr>
  </w:style>
  <w:style w:type="paragraph" w:styleId="Header">
    <w:name w:val="header"/>
    <w:basedOn w:val="Normal"/>
    <w:link w:val="HeaderChar"/>
    <w:uiPriority w:val="99"/>
    <w:unhideWhenUsed/>
    <w:rsid w:val="0014008E"/>
    <w:pPr>
      <w:tabs>
        <w:tab w:val="center" w:pos="4680"/>
        <w:tab w:val="right" w:pos="9360"/>
      </w:tabs>
    </w:pPr>
  </w:style>
  <w:style w:type="character" w:customStyle="1" w:styleId="HeaderChar">
    <w:name w:val="Header Char"/>
    <w:basedOn w:val="DefaultParagraphFont"/>
    <w:link w:val="Header"/>
    <w:uiPriority w:val="99"/>
    <w:rsid w:val="0014008E"/>
    <w:rPr>
      <w:rFonts w:eastAsiaTheme="minorEastAsia"/>
      <w:kern w:val="0"/>
      <w:sz w:val="22"/>
      <w:lang w:eastAsia="ja-JP"/>
      <w14:ligatures w14:val="none"/>
    </w:rPr>
  </w:style>
  <w:style w:type="paragraph" w:styleId="Footer">
    <w:name w:val="footer"/>
    <w:basedOn w:val="Normal"/>
    <w:link w:val="FooterChar"/>
    <w:uiPriority w:val="99"/>
    <w:unhideWhenUsed/>
    <w:rsid w:val="0014008E"/>
    <w:pPr>
      <w:tabs>
        <w:tab w:val="center" w:pos="4680"/>
        <w:tab w:val="right" w:pos="9360"/>
      </w:tabs>
    </w:pPr>
  </w:style>
  <w:style w:type="character" w:customStyle="1" w:styleId="FooterChar">
    <w:name w:val="Footer Char"/>
    <w:basedOn w:val="DefaultParagraphFont"/>
    <w:link w:val="Footer"/>
    <w:uiPriority w:val="99"/>
    <w:rsid w:val="0014008E"/>
    <w:rPr>
      <w:rFonts w:eastAsiaTheme="minorEastAsia"/>
      <w:kern w:val="0"/>
      <w:sz w:val="22"/>
      <w:lang w:eastAsia="ja-JP"/>
      <w14:ligatures w14:val="none"/>
    </w:rPr>
  </w:style>
  <w:style w:type="character" w:styleId="Hyperlink">
    <w:name w:val="Hyperlink"/>
    <w:basedOn w:val="DefaultParagraphFont"/>
    <w:uiPriority w:val="99"/>
    <w:unhideWhenUsed/>
    <w:rsid w:val="001400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sou-l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2584</Words>
  <Characters>14732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Meserko, Miha</dc:creator>
  <cp:keywords/>
  <dc:description/>
  <cp:lastModifiedBy>Meserko, Miha</cp:lastModifiedBy>
  <cp:revision>1</cp:revision>
  <dcterms:created xsi:type="dcterms:W3CDTF">2025-12-15T20:28:00Z</dcterms:created>
  <dcterms:modified xsi:type="dcterms:W3CDTF">2025-12-15T20:43:00Z</dcterms:modified>
</cp:coreProperties>
</file>